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0E4" w:rsidRDefault="009D6AF1" w:rsidP="009C0CEA">
      <w:pPr>
        <w:rPr>
          <w:b/>
          <w:bCs/>
        </w:rPr>
      </w:pPr>
      <w:bookmarkStart w:id="0" w:name="_GoBack"/>
      <w:bookmarkEnd w:id="0"/>
      <w:r>
        <w:rPr>
          <w:b/>
          <w:bCs/>
        </w:rPr>
        <w:t>1/3</w:t>
      </w:r>
      <w:r w:rsidR="005D30E4">
        <w:rPr>
          <w:b/>
          <w:bCs/>
        </w:rPr>
        <w:t>/21</w:t>
      </w:r>
    </w:p>
    <w:p w:rsidR="005D30E4" w:rsidRDefault="005D30E4" w:rsidP="009C0CEA">
      <w:pPr>
        <w:rPr>
          <w:b/>
          <w:bCs/>
        </w:rPr>
      </w:pPr>
    </w:p>
    <w:p w:rsidR="005D30E4" w:rsidRDefault="005D30E4" w:rsidP="009D6AF1">
      <w:pPr>
        <w:jc w:val="center"/>
        <w:rPr>
          <w:b/>
          <w:bCs/>
        </w:rPr>
      </w:pPr>
      <w:r>
        <w:rPr>
          <w:b/>
          <w:bCs/>
        </w:rPr>
        <w:t>Welcome</w:t>
      </w:r>
      <w:r w:rsidR="0000298D">
        <w:rPr>
          <w:b/>
          <w:bCs/>
        </w:rPr>
        <w:t>, dear reader</w:t>
      </w:r>
      <w:r w:rsidR="00706EB2">
        <w:rPr>
          <w:b/>
          <w:bCs/>
        </w:rPr>
        <w:t>,</w:t>
      </w:r>
      <w:r>
        <w:rPr>
          <w:b/>
          <w:bCs/>
        </w:rPr>
        <w:t xml:space="preserve"> to ‘The Treatment Room</w:t>
      </w:r>
      <w:r w:rsidR="00706EB2">
        <w:rPr>
          <w:b/>
          <w:bCs/>
        </w:rPr>
        <w:t>’</w:t>
      </w:r>
      <w:r>
        <w:rPr>
          <w:b/>
          <w:bCs/>
        </w:rPr>
        <w:t xml:space="preserve"> Acupuncture</w:t>
      </w:r>
      <w:r w:rsidR="00706EB2">
        <w:rPr>
          <w:b/>
          <w:bCs/>
        </w:rPr>
        <w:t>/Acupressure</w:t>
      </w:r>
      <w:r w:rsidR="009D6AF1">
        <w:rPr>
          <w:b/>
          <w:bCs/>
        </w:rPr>
        <w:t xml:space="preserve"> P</w:t>
      </w:r>
      <w:r w:rsidR="00BA60D4">
        <w:rPr>
          <w:b/>
          <w:bCs/>
        </w:rPr>
        <w:t>oint of the W</w:t>
      </w:r>
      <w:r>
        <w:rPr>
          <w:b/>
          <w:bCs/>
        </w:rPr>
        <w:t>eek!</w:t>
      </w:r>
    </w:p>
    <w:p w:rsidR="00706EB2" w:rsidRDefault="00706EB2" w:rsidP="009C0CEA">
      <w:pPr>
        <w:rPr>
          <w:bCs/>
        </w:rPr>
      </w:pPr>
    </w:p>
    <w:p w:rsidR="00706EB2" w:rsidRDefault="005D30E4" w:rsidP="009C0CEA">
      <w:pPr>
        <w:rPr>
          <w:bCs/>
        </w:rPr>
      </w:pPr>
      <w:r w:rsidRPr="005D30E4">
        <w:rPr>
          <w:bCs/>
        </w:rPr>
        <w:t>In association with</w:t>
      </w:r>
      <w:r w:rsidR="00672A21">
        <w:rPr>
          <w:bCs/>
        </w:rPr>
        <w:t>,</w:t>
      </w:r>
      <w:r w:rsidRPr="005D30E4">
        <w:rPr>
          <w:bCs/>
        </w:rPr>
        <w:t xml:space="preserve"> Tai Chi Your Way</w:t>
      </w:r>
      <w:r>
        <w:rPr>
          <w:bCs/>
        </w:rPr>
        <w:t>,</w:t>
      </w:r>
      <w:r w:rsidRPr="005D30E4">
        <w:rPr>
          <w:bCs/>
        </w:rPr>
        <w:t xml:space="preserve"> </w:t>
      </w:r>
      <w:hyperlink r:id="rId8" w:history="1">
        <w:r w:rsidR="00706EB2" w:rsidRPr="00F448B4">
          <w:rPr>
            <w:rStyle w:val="Hyperlink"/>
            <w:bCs/>
          </w:rPr>
          <w:t>www.taichiyourway.com</w:t>
        </w:r>
      </w:hyperlink>
    </w:p>
    <w:p w:rsidR="00706EB2" w:rsidRDefault="00706EB2" w:rsidP="009C0CEA">
      <w:pPr>
        <w:rPr>
          <w:bCs/>
        </w:rPr>
      </w:pPr>
    </w:p>
    <w:p w:rsidR="0052462F" w:rsidRDefault="00706EB2" w:rsidP="009C0CEA">
      <w:pPr>
        <w:rPr>
          <w:bCs/>
        </w:rPr>
      </w:pPr>
      <w:r>
        <w:rPr>
          <w:bCs/>
        </w:rPr>
        <w:t>This week, we</w:t>
      </w:r>
      <w:r w:rsidR="00BA60D4">
        <w:rPr>
          <w:bCs/>
        </w:rPr>
        <w:t xml:space="preserve"> shall</w:t>
      </w:r>
      <w:r>
        <w:rPr>
          <w:bCs/>
        </w:rPr>
        <w:t xml:space="preserve"> review </w:t>
      </w:r>
      <w:r w:rsidR="00672A21">
        <w:rPr>
          <w:bCs/>
        </w:rPr>
        <w:t xml:space="preserve">the </w:t>
      </w:r>
      <w:r w:rsidR="00BF5E2E">
        <w:rPr>
          <w:bCs/>
        </w:rPr>
        <w:t xml:space="preserve">Acupuncture &amp; </w:t>
      </w:r>
      <w:r>
        <w:rPr>
          <w:bCs/>
        </w:rPr>
        <w:t>Acupressure point</w:t>
      </w:r>
      <w:r w:rsidR="006569B8">
        <w:rPr>
          <w:bCs/>
        </w:rPr>
        <w:t>,</w:t>
      </w:r>
      <w:r w:rsidR="009D6AF1">
        <w:rPr>
          <w:bCs/>
        </w:rPr>
        <w:t xml:space="preserve"> Ren-17,</w:t>
      </w:r>
      <w:r>
        <w:rPr>
          <w:bCs/>
        </w:rPr>
        <w:t xml:space="preserve"> </w:t>
      </w:r>
    </w:p>
    <w:p w:rsidR="005D30E4" w:rsidRDefault="00706EB2" w:rsidP="009C0CEA">
      <w:pPr>
        <w:rPr>
          <w:bCs/>
        </w:rPr>
      </w:pPr>
      <w:r>
        <w:rPr>
          <w:bCs/>
        </w:rPr>
        <w:t>(Aka</w:t>
      </w:r>
      <w:r w:rsidR="00CB0186">
        <w:rPr>
          <w:bCs/>
        </w:rPr>
        <w:t xml:space="preserve"> CV-17</w:t>
      </w:r>
      <w:r w:rsidR="0052462F">
        <w:rPr>
          <w:bCs/>
        </w:rPr>
        <w:t>,</w:t>
      </w:r>
      <w:r w:rsidR="00CB0186">
        <w:rPr>
          <w:bCs/>
        </w:rPr>
        <w:t xml:space="preserve"> or</w:t>
      </w:r>
      <w:r>
        <w:rPr>
          <w:bCs/>
        </w:rPr>
        <w:t xml:space="preserve"> </w:t>
      </w:r>
      <w:r w:rsidR="0052462F">
        <w:rPr>
          <w:bCs/>
        </w:rPr>
        <w:t>put more simply, ‘</w:t>
      </w:r>
      <w:r>
        <w:rPr>
          <w:bCs/>
        </w:rPr>
        <w:t xml:space="preserve">The </w:t>
      </w:r>
      <w:r w:rsidR="009D6AF1">
        <w:rPr>
          <w:bCs/>
        </w:rPr>
        <w:t xml:space="preserve">Sea of Tranquillity at the </w:t>
      </w:r>
      <w:r>
        <w:rPr>
          <w:bCs/>
        </w:rPr>
        <w:t>Middle of the Chest</w:t>
      </w:r>
      <w:r w:rsidR="0052462F">
        <w:rPr>
          <w:bCs/>
        </w:rPr>
        <w:t>’</w:t>
      </w:r>
      <w:r w:rsidR="0000298D">
        <w:rPr>
          <w:bCs/>
        </w:rPr>
        <w:t>!</w:t>
      </w:r>
      <w:r>
        <w:rPr>
          <w:bCs/>
        </w:rPr>
        <w:t>)</w:t>
      </w:r>
      <w:r w:rsidR="005D30E4">
        <w:rPr>
          <w:bCs/>
        </w:rPr>
        <w:t xml:space="preserve"> </w:t>
      </w:r>
      <w:r w:rsidR="002F7274">
        <w:rPr>
          <w:bCs/>
        </w:rPr>
        <w:t xml:space="preserve"> See </w:t>
      </w:r>
      <w:r w:rsidR="00BA60D4">
        <w:rPr>
          <w:bCs/>
        </w:rPr>
        <w:t xml:space="preserve">the </w:t>
      </w:r>
      <w:r w:rsidR="002F7274">
        <w:rPr>
          <w:bCs/>
        </w:rPr>
        <w:t>photo below for the point location.</w:t>
      </w:r>
    </w:p>
    <w:p w:rsidR="00CA3BBE" w:rsidRDefault="00CA3BBE" w:rsidP="009C0CEA">
      <w:pPr>
        <w:rPr>
          <w:bCs/>
        </w:rPr>
      </w:pPr>
    </w:p>
    <w:p w:rsidR="00CA3BBE" w:rsidRPr="005D30E4" w:rsidRDefault="00CA3BBE" w:rsidP="009C0CEA">
      <w:pPr>
        <w:rPr>
          <w:bCs/>
        </w:rPr>
      </w:pPr>
      <w:r>
        <w:rPr>
          <w:bCs/>
          <w:noProof/>
          <w:lang w:eastAsia="en-GB"/>
        </w:rPr>
        <w:drawing>
          <wp:inline distT="0" distB="0" distL="0" distR="0">
            <wp:extent cx="5270500" cy="2275107"/>
            <wp:effectExtent l="19050" t="0" r="6350" b="0"/>
            <wp:docPr id="3" name="Picture 1" descr="C:\Users\Me\Downloads\20210226_161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\Downloads\20210226_16155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275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0E4" w:rsidRDefault="005D30E4" w:rsidP="009C0CEA">
      <w:pPr>
        <w:rPr>
          <w:b/>
          <w:bCs/>
        </w:rPr>
      </w:pPr>
    </w:p>
    <w:p w:rsidR="00BA60D4" w:rsidRDefault="005D30E4" w:rsidP="009C0CEA">
      <w:pPr>
        <w:rPr>
          <w:bCs/>
        </w:rPr>
      </w:pPr>
      <w:r>
        <w:rPr>
          <w:bCs/>
        </w:rPr>
        <w:t xml:space="preserve">In the view of </w:t>
      </w:r>
      <w:r w:rsidR="00CC22AB">
        <w:rPr>
          <w:bCs/>
        </w:rPr>
        <w:t xml:space="preserve">Traditional </w:t>
      </w:r>
      <w:r>
        <w:rPr>
          <w:bCs/>
        </w:rPr>
        <w:t>Chinese Medicine</w:t>
      </w:r>
      <w:r w:rsidR="00CC22AB">
        <w:rPr>
          <w:bCs/>
        </w:rPr>
        <w:t xml:space="preserve"> (</w:t>
      </w:r>
      <w:r w:rsidR="0000298D">
        <w:rPr>
          <w:bCs/>
        </w:rPr>
        <w:t xml:space="preserve">aka </w:t>
      </w:r>
      <w:r w:rsidR="0052462F">
        <w:rPr>
          <w:bCs/>
        </w:rPr>
        <w:t>TCM), emotions</w:t>
      </w:r>
      <w:r w:rsidR="00BF5E2E">
        <w:rPr>
          <w:bCs/>
        </w:rPr>
        <w:t xml:space="preserve"> </w:t>
      </w:r>
      <w:r w:rsidR="009D6AF1">
        <w:rPr>
          <w:bCs/>
        </w:rPr>
        <w:t>create</w:t>
      </w:r>
      <w:r w:rsidR="00764A76">
        <w:rPr>
          <w:bCs/>
        </w:rPr>
        <w:t xml:space="preserve"> palpable</w:t>
      </w:r>
      <w:r w:rsidR="00706EB2">
        <w:rPr>
          <w:bCs/>
        </w:rPr>
        <w:t xml:space="preserve"> </w:t>
      </w:r>
      <w:r w:rsidR="00BF5E2E">
        <w:rPr>
          <w:bCs/>
        </w:rPr>
        <w:t>reactions</w:t>
      </w:r>
      <w:r w:rsidR="00BA60D4">
        <w:rPr>
          <w:bCs/>
        </w:rPr>
        <w:t xml:space="preserve"> inside</w:t>
      </w:r>
      <w:r w:rsidR="00014461">
        <w:rPr>
          <w:bCs/>
        </w:rPr>
        <w:t xml:space="preserve"> of </w:t>
      </w:r>
      <w:r w:rsidR="0052462F">
        <w:rPr>
          <w:bCs/>
        </w:rPr>
        <w:t xml:space="preserve">us.  </w:t>
      </w:r>
      <w:r w:rsidR="002F7274">
        <w:rPr>
          <w:bCs/>
        </w:rPr>
        <w:t xml:space="preserve">Sometimes these reactions are subtle and </w:t>
      </w:r>
      <w:r w:rsidR="00BA60D4">
        <w:rPr>
          <w:bCs/>
        </w:rPr>
        <w:t xml:space="preserve">they </w:t>
      </w:r>
      <w:r w:rsidR="002F7274">
        <w:rPr>
          <w:bCs/>
        </w:rPr>
        <w:t>pass unrecognised, and sometimes</w:t>
      </w:r>
      <w:r w:rsidR="00BA60D4">
        <w:rPr>
          <w:bCs/>
        </w:rPr>
        <w:t>,</w:t>
      </w:r>
      <w:r w:rsidR="002F7274">
        <w:rPr>
          <w:bCs/>
        </w:rPr>
        <w:t xml:space="preserve"> they are obvious and unmistak</w:t>
      </w:r>
      <w:r w:rsidR="00BA60D4">
        <w:rPr>
          <w:bCs/>
        </w:rPr>
        <w:t>eable, as</w:t>
      </w:r>
      <w:r w:rsidR="002F7274">
        <w:rPr>
          <w:bCs/>
        </w:rPr>
        <w:t xml:space="preserve"> the feeling described as ‘butterflies in your tummy’</w:t>
      </w:r>
      <w:r w:rsidR="00014461">
        <w:rPr>
          <w:bCs/>
        </w:rPr>
        <w:t>!</w:t>
      </w:r>
      <w:r w:rsidR="002F7274">
        <w:rPr>
          <w:bCs/>
        </w:rPr>
        <w:t xml:space="preserve">  </w:t>
      </w:r>
    </w:p>
    <w:p w:rsidR="00BA60D4" w:rsidRDefault="00BA60D4" w:rsidP="009C0CEA">
      <w:pPr>
        <w:rPr>
          <w:bCs/>
        </w:rPr>
      </w:pPr>
    </w:p>
    <w:p w:rsidR="009D6AF1" w:rsidRDefault="002F7274" w:rsidP="009C0CEA">
      <w:pPr>
        <w:rPr>
          <w:bCs/>
        </w:rPr>
      </w:pPr>
      <w:r>
        <w:rPr>
          <w:bCs/>
        </w:rPr>
        <w:t>In particular,</w:t>
      </w:r>
      <w:r w:rsidR="0052462F">
        <w:rPr>
          <w:bCs/>
        </w:rPr>
        <w:t xml:space="preserve"> o</w:t>
      </w:r>
      <w:r w:rsidR="00706EB2">
        <w:rPr>
          <w:bCs/>
        </w:rPr>
        <w:t>ur</w:t>
      </w:r>
      <w:r w:rsidR="002C15E6">
        <w:rPr>
          <w:bCs/>
        </w:rPr>
        <w:t xml:space="preserve"> </w:t>
      </w:r>
      <w:r w:rsidR="00014461">
        <w:rPr>
          <w:bCs/>
        </w:rPr>
        <w:t xml:space="preserve">varied </w:t>
      </w:r>
      <w:r w:rsidR="00706EB2">
        <w:rPr>
          <w:bCs/>
        </w:rPr>
        <w:t xml:space="preserve">emotional reactions </w:t>
      </w:r>
      <w:r w:rsidR="00672A21">
        <w:rPr>
          <w:bCs/>
        </w:rPr>
        <w:t xml:space="preserve">to </w:t>
      </w:r>
      <w:r>
        <w:rPr>
          <w:bCs/>
        </w:rPr>
        <w:t xml:space="preserve">our </w:t>
      </w:r>
      <w:r w:rsidR="0052462F">
        <w:rPr>
          <w:bCs/>
        </w:rPr>
        <w:t>life situations</w:t>
      </w:r>
      <w:r w:rsidR="0000298D">
        <w:rPr>
          <w:bCs/>
        </w:rPr>
        <w:t xml:space="preserve"> </w:t>
      </w:r>
      <w:r w:rsidR="0052462F">
        <w:rPr>
          <w:bCs/>
        </w:rPr>
        <w:t xml:space="preserve">generate various internal </w:t>
      </w:r>
      <w:r w:rsidR="008C787C">
        <w:rPr>
          <w:bCs/>
        </w:rPr>
        <w:t xml:space="preserve">energetic </w:t>
      </w:r>
      <w:r w:rsidR="0052462F">
        <w:rPr>
          <w:bCs/>
        </w:rPr>
        <w:t xml:space="preserve">movements, regardless of whether or not our emotions are outwardly </w:t>
      </w:r>
      <w:r w:rsidR="0000298D">
        <w:rPr>
          <w:bCs/>
        </w:rPr>
        <w:t>expressed</w:t>
      </w:r>
      <w:r w:rsidR="00BA60D4">
        <w:rPr>
          <w:bCs/>
        </w:rPr>
        <w:t>,</w:t>
      </w:r>
      <w:r>
        <w:rPr>
          <w:bCs/>
        </w:rPr>
        <w:t xml:space="preserve"> and resolved</w:t>
      </w:r>
      <w:r w:rsidR="00BF5E2E">
        <w:rPr>
          <w:bCs/>
        </w:rPr>
        <w:t>,</w:t>
      </w:r>
      <w:r w:rsidR="0052462F">
        <w:rPr>
          <w:bCs/>
        </w:rPr>
        <w:t xml:space="preserve"> or internally repressed</w:t>
      </w:r>
      <w:r w:rsidR="00BA60D4">
        <w:rPr>
          <w:bCs/>
        </w:rPr>
        <w:t>,</w:t>
      </w:r>
      <w:r>
        <w:rPr>
          <w:bCs/>
        </w:rPr>
        <w:t xml:space="preserve"> and denied</w:t>
      </w:r>
      <w:r w:rsidR="0052462F">
        <w:rPr>
          <w:bCs/>
        </w:rPr>
        <w:t xml:space="preserve">.  </w:t>
      </w:r>
    </w:p>
    <w:p w:rsidR="009D6AF1" w:rsidRDefault="009D6AF1" w:rsidP="009C0CEA">
      <w:pPr>
        <w:rPr>
          <w:bCs/>
        </w:rPr>
      </w:pPr>
    </w:p>
    <w:p w:rsidR="00706EB2" w:rsidRDefault="00014461" w:rsidP="009C0CEA">
      <w:pPr>
        <w:rPr>
          <w:bCs/>
        </w:rPr>
      </w:pPr>
      <w:r>
        <w:rPr>
          <w:bCs/>
        </w:rPr>
        <w:t>More</w:t>
      </w:r>
      <w:r w:rsidR="00672A21">
        <w:rPr>
          <w:bCs/>
        </w:rPr>
        <w:t xml:space="preserve"> importantly</w:t>
      </w:r>
      <w:r w:rsidR="002F7274">
        <w:rPr>
          <w:bCs/>
        </w:rPr>
        <w:t>,</w:t>
      </w:r>
      <w:r w:rsidR="00672A21">
        <w:rPr>
          <w:bCs/>
        </w:rPr>
        <w:t xml:space="preserve"> however, e</w:t>
      </w:r>
      <w:r w:rsidR="00764A76">
        <w:rPr>
          <w:bCs/>
        </w:rPr>
        <w:t xml:space="preserve">ach </w:t>
      </w:r>
      <w:r w:rsidR="0000298D">
        <w:rPr>
          <w:bCs/>
        </w:rPr>
        <w:t xml:space="preserve">of our </w:t>
      </w:r>
      <w:r w:rsidR="00672A21">
        <w:rPr>
          <w:bCs/>
        </w:rPr>
        <w:t xml:space="preserve">emotional </w:t>
      </w:r>
      <w:r w:rsidR="00764A76">
        <w:rPr>
          <w:bCs/>
        </w:rPr>
        <w:t>reaction</w:t>
      </w:r>
      <w:r w:rsidR="0000298D">
        <w:rPr>
          <w:bCs/>
        </w:rPr>
        <w:t>s</w:t>
      </w:r>
      <w:r w:rsidR="002C15E6">
        <w:rPr>
          <w:bCs/>
        </w:rPr>
        <w:t xml:space="preserve"> causes </w:t>
      </w:r>
      <w:r w:rsidR="00BA60D4">
        <w:rPr>
          <w:bCs/>
        </w:rPr>
        <w:t xml:space="preserve">a </w:t>
      </w:r>
      <w:r w:rsidR="002F7274">
        <w:rPr>
          <w:bCs/>
        </w:rPr>
        <w:t xml:space="preserve">swell of </w:t>
      </w:r>
      <w:r>
        <w:rPr>
          <w:bCs/>
        </w:rPr>
        <w:t>our</w:t>
      </w:r>
      <w:r w:rsidR="009D6AF1">
        <w:rPr>
          <w:bCs/>
        </w:rPr>
        <w:t xml:space="preserve"> </w:t>
      </w:r>
      <w:r w:rsidR="002C15E6">
        <w:rPr>
          <w:bCs/>
        </w:rPr>
        <w:t xml:space="preserve">energy to move in </w:t>
      </w:r>
      <w:r w:rsidR="0052462F">
        <w:rPr>
          <w:bCs/>
        </w:rPr>
        <w:t xml:space="preserve">very </w:t>
      </w:r>
      <w:r w:rsidR="00CC22AB">
        <w:rPr>
          <w:bCs/>
        </w:rPr>
        <w:t>different directions w</w:t>
      </w:r>
      <w:r w:rsidR="00764A76">
        <w:rPr>
          <w:bCs/>
        </w:rPr>
        <w:t>ithin our bodies</w:t>
      </w:r>
      <w:r w:rsidR="005D30E4">
        <w:rPr>
          <w:bCs/>
        </w:rPr>
        <w:t xml:space="preserve">.  </w:t>
      </w:r>
      <w:r w:rsidR="00CC22AB">
        <w:rPr>
          <w:bCs/>
        </w:rPr>
        <w:t>Sadness</w:t>
      </w:r>
      <w:r w:rsidR="00706EB2">
        <w:rPr>
          <w:bCs/>
        </w:rPr>
        <w:t xml:space="preserve">, for example, </w:t>
      </w:r>
      <w:r w:rsidR="0000298D">
        <w:rPr>
          <w:bCs/>
        </w:rPr>
        <w:t>feels</w:t>
      </w:r>
      <w:r w:rsidR="002C15E6">
        <w:rPr>
          <w:bCs/>
        </w:rPr>
        <w:t xml:space="preserve"> heavy, and it</w:t>
      </w:r>
      <w:r w:rsidR="00893F9B">
        <w:rPr>
          <w:bCs/>
        </w:rPr>
        <w:t>s energy</w:t>
      </w:r>
      <w:r w:rsidR="002C15E6">
        <w:rPr>
          <w:bCs/>
        </w:rPr>
        <w:t xml:space="preserve"> </w:t>
      </w:r>
      <w:r w:rsidR="00706EB2">
        <w:rPr>
          <w:bCs/>
        </w:rPr>
        <w:t xml:space="preserve">sinks </w:t>
      </w:r>
      <w:r w:rsidR="009D6AF1">
        <w:rPr>
          <w:bCs/>
        </w:rPr>
        <w:t xml:space="preserve">deeply </w:t>
      </w:r>
      <w:r w:rsidR="00CC22AB">
        <w:rPr>
          <w:bCs/>
        </w:rPr>
        <w:t>within us,</w:t>
      </w:r>
      <w:r w:rsidR="00706EB2">
        <w:rPr>
          <w:bCs/>
        </w:rPr>
        <w:t xml:space="preserve"> bringing us down</w:t>
      </w:r>
      <w:r w:rsidR="002C15E6">
        <w:rPr>
          <w:bCs/>
        </w:rPr>
        <w:t>.  A</w:t>
      </w:r>
      <w:r w:rsidR="00706EB2">
        <w:rPr>
          <w:bCs/>
        </w:rPr>
        <w:t>s it does</w:t>
      </w:r>
      <w:r w:rsidR="00764A76">
        <w:rPr>
          <w:bCs/>
        </w:rPr>
        <w:t xml:space="preserve"> so</w:t>
      </w:r>
      <w:r>
        <w:rPr>
          <w:bCs/>
        </w:rPr>
        <w:t>,</w:t>
      </w:r>
      <w:r w:rsidR="00706EB2">
        <w:rPr>
          <w:bCs/>
        </w:rPr>
        <w:t xml:space="preserve"> it </w:t>
      </w:r>
      <w:r w:rsidR="002F7274">
        <w:rPr>
          <w:bCs/>
        </w:rPr>
        <w:t xml:space="preserve">usually </w:t>
      </w:r>
      <w:r w:rsidR="00672A21">
        <w:rPr>
          <w:bCs/>
        </w:rPr>
        <w:t>takes</w:t>
      </w:r>
      <w:r w:rsidR="002C15E6">
        <w:rPr>
          <w:bCs/>
        </w:rPr>
        <w:t xml:space="preserve"> with it</w:t>
      </w:r>
      <w:r w:rsidR="00706EB2">
        <w:rPr>
          <w:bCs/>
        </w:rPr>
        <w:t xml:space="preserve"> </w:t>
      </w:r>
      <w:r w:rsidR="009D6AF1">
        <w:rPr>
          <w:bCs/>
        </w:rPr>
        <w:t xml:space="preserve">the </w:t>
      </w:r>
      <w:r w:rsidR="00706EB2">
        <w:rPr>
          <w:bCs/>
        </w:rPr>
        <w:t>powe</w:t>
      </w:r>
      <w:r w:rsidR="009D6AF1">
        <w:rPr>
          <w:bCs/>
        </w:rPr>
        <w:t>r of</w:t>
      </w:r>
      <w:r w:rsidR="00706EB2">
        <w:rPr>
          <w:bCs/>
        </w:rPr>
        <w:t xml:space="preserve"> our voice</w:t>
      </w:r>
      <w:r w:rsidR="009D6AF1">
        <w:rPr>
          <w:bCs/>
        </w:rPr>
        <w:t>.  I</w:t>
      </w:r>
      <w:r w:rsidR="002C15E6">
        <w:rPr>
          <w:bCs/>
        </w:rPr>
        <w:t xml:space="preserve">t </w:t>
      </w:r>
      <w:r w:rsidR="00893F9B">
        <w:rPr>
          <w:bCs/>
        </w:rPr>
        <w:t xml:space="preserve">also </w:t>
      </w:r>
      <w:r w:rsidR="002C15E6">
        <w:rPr>
          <w:bCs/>
        </w:rPr>
        <w:t xml:space="preserve">causes </w:t>
      </w:r>
      <w:r w:rsidR="00706EB2">
        <w:rPr>
          <w:bCs/>
        </w:rPr>
        <w:t>the</w:t>
      </w:r>
      <w:r w:rsidR="00764A76">
        <w:rPr>
          <w:bCs/>
        </w:rPr>
        <w:t xml:space="preserve"> supportive</w:t>
      </w:r>
      <w:r w:rsidR="00706EB2">
        <w:rPr>
          <w:bCs/>
        </w:rPr>
        <w:t xml:space="preserve"> energy</w:t>
      </w:r>
      <w:r w:rsidR="00764A76">
        <w:rPr>
          <w:bCs/>
        </w:rPr>
        <w:t xml:space="preserve"> from the core of our </w:t>
      </w:r>
      <w:r w:rsidR="00706EB2">
        <w:rPr>
          <w:bCs/>
        </w:rPr>
        <w:t>body</w:t>
      </w:r>
      <w:r w:rsidR="009D6AF1">
        <w:rPr>
          <w:bCs/>
        </w:rPr>
        <w:t xml:space="preserve"> to</w:t>
      </w:r>
      <w:r>
        <w:rPr>
          <w:bCs/>
        </w:rPr>
        <w:t xml:space="preserve"> begin collapsing</w:t>
      </w:r>
      <w:r w:rsidR="00706EB2">
        <w:rPr>
          <w:bCs/>
        </w:rPr>
        <w:t xml:space="preserve"> too. </w:t>
      </w:r>
      <w:r w:rsidR="00CC22AB">
        <w:rPr>
          <w:bCs/>
        </w:rPr>
        <w:t xml:space="preserve"> </w:t>
      </w:r>
      <w:r w:rsidR="00893F9B">
        <w:rPr>
          <w:bCs/>
        </w:rPr>
        <w:t xml:space="preserve">Hence, we </w:t>
      </w:r>
      <w:r w:rsidR="002C15E6">
        <w:rPr>
          <w:bCs/>
        </w:rPr>
        <w:lastRenderedPageBreak/>
        <w:t>buckle as t</w:t>
      </w:r>
      <w:r w:rsidR="00706EB2">
        <w:rPr>
          <w:bCs/>
        </w:rPr>
        <w:t>h</w:t>
      </w:r>
      <w:r w:rsidR="002C15E6">
        <w:rPr>
          <w:bCs/>
        </w:rPr>
        <w:t>e</w:t>
      </w:r>
      <w:r w:rsidR="00706EB2">
        <w:rPr>
          <w:bCs/>
        </w:rPr>
        <w:t xml:space="preserve"> wind leaves our </w:t>
      </w:r>
      <w:r w:rsidR="00893F9B">
        <w:rPr>
          <w:bCs/>
        </w:rPr>
        <w:t xml:space="preserve">proverbial </w:t>
      </w:r>
      <w:r w:rsidR="00706EB2">
        <w:rPr>
          <w:bCs/>
        </w:rPr>
        <w:t xml:space="preserve">sails, and </w:t>
      </w:r>
      <w:r w:rsidR="002C15E6">
        <w:rPr>
          <w:bCs/>
        </w:rPr>
        <w:t>we slump</w:t>
      </w:r>
      <w:r w:rsidR="00672A21">
        <w:rPr>
          <w:bCs/>
        </w:rPr>
        <w:t>,</w:t>
      </w:r>
      <w:r w:rsidR="0000298D">
        <w:rPr>
          <w:bCs/>
        </w:rPr>
        <w:t xml:space="preserve"> as</w:t>
      </w:r>
      <w:r w:rsidR="002C15E6">
        <w:rPr>
          <w:bCs/>
        </w:rPr>
        <w:t xml:space="preserve"> </w:t>
      </w:r>
      <w:r w:rsidR="00706EB2">
        <w:rPr>
          <w:bCs/>
        </w:rPr>
        <w:t>our body loses its upright</w:t>
      </w:r>
      <w:r w:rsidR="009D6AF1">
        <w:rPr>
          <w:bCs/>
        </w:rPr>
        <w:t xml:space="preserve"> and</w:t>
      </w:r>
      <w:r w:rsidR="0000298D">
        <w:rPr>
          <w:bCs/>
        </w:rPr>
        <w:t xml:space="preserve"> optimistic</w:t>
      </w:r>
      <w:r w:rsidR="00706EB2">
        <w:rPr>
          <w:bCs/>
        </w:rPr>
        <w:t xml:space="preserve"> posture.</w:t>
      </w:r>
      <w:r w:rsidR="00CC22AB">
        <w:rPr>
          <w:bCs/>
        </w:rPr>
        <w:t xml:space="preserve"> </w:t>
      </w:r>
    </w:p>
    <w:p w:rsidR="00706EB2" w:rsidRDefault="00706EB2" w:rsidP="009C0CEA">
      <w:pPr>
        <w:rPr>
          <w:bCs/>
        </w:rPr>
      </w:pPr>
    </w:p>
    <w:p w:rsidR="002C15E6" w:rsidRDefault="00CC22AB" w:rsidP="009C0CEA">
      <w:pPr>
        <w:rPr>
          <w:bCs/>
        </w:rPr>
      </w:pPr>
      <w:r>
        <w:rPr>
          <w:bCs/>
        </w:rPr>
        <w:t>Joy</w:t>
      </w:r>
      <w:r w:rsidR="00706EB2">
        <w:rPr>
          <w:bCs/>
        </w:rPr>
        <w:t>,</w:t>
      </w:r>
      <w:r>
        <w:rPr>
          <w:bCs/>
        </w:rPr>
        <w:t xml:space="preserve"> </w:t>
      </w:r>
      <w:r w:rsidR="00706EB2">
        <w:rPr>
          <w:bCs/>
        </w:rPr>
        <w:t xml:space="preserve">however, </w:t>
      </w:r>
      <w:r w:rsidR="002F7274">
        <w:rPr>
          <w:bCs/>
        </w:rPr>
        <w:t>causes movement in</w:t>
      </w:r>
      <w:r w:rsidR="009D6AF1">
        <w:rPr>
          <w:bCs/>
        </w:rPr>
        <w:t xml:space="preserve"> quite the opposite</w:t>
      </w:r>
      <w:r w:rsidR="002F7274">
        <w:rPr>
          <w:bCs/>
        </w:rPr>
        <w:t xml:space="preserve"> direction within us</w:t>
      </w:r>
      <w:r w:rsidR="009D6AF1">
        <w:rPr>
          <w:bCs/>
        </w:rPr>
        <w:t>.  Upon experiencing J</w:t>
      </w:r>
      <w:r w:rsidR="00764A76">
        <w:rPr>
          <w:bCs/>
        </w:rPr>
        <w:t>oy</w:t>
      </w:r>
      <w:r w:rsidR="009D6AF1">
        <w:rPr>
          <w:bCs/>
        </w:rPr>
        <w:t>,</w:t>
      </w:r>
      <w:r w:rsidR="00764A76">
        <w:rPr>
          <w:bCs/>
        </w:rPr>
        <w:t xml:space="preserve"> </w:t>
      </w:r>
      <w:r w:rsidR="009D6AF1">
        <w:rPr>
          <w:bCs/>
        </w:rPr>
        <w:t xml:space="preserve">we </w:t>
      </w:r>
      <w:r w:rsidR="002F7274">
        <w:rPr>
          <w:bCs/>
        </w:rPr>
        <w:t xml:space="preserve">begin to </w:t>
      </w:r>
      <w:r w:rsidR="009D6AF1">
        <w:rPr>
          <w:bCs/>
        </w:rPr>
        <w:t>feel</w:t>
      </w:r>
      <w:r w:rsidR="002F7274">
        <w:rPr>
          <w:bCs/>
        </w:rPr>
        <w:t xml:space="preserve"> light and airy.  Joy</w:t>
      </w:r>
      <w:r w:rsidR="00893F9B">
        <w:rPr>
          <w:bCs/>
        </w:rPr>
        <w:t xml:space="preserve"> </w:t>
      </w:r>
      <w:r w:rsidR="009D6AF1">
        <w:rPr>
          <w:bCs/>
        </w:rPr>
        <w:t xml:space="preserve">causes us to feel </w:t>
      </w:r>
      <w:r>
        <w:rPr>
          <w:bCs/>
        </w:rPr>
        <w:t>elated</w:t>
      </w:r>
      <w:r w:rsidR="00706EB2">
        <w:rPr>
          <w:bCs/>
        </w:rPr>
        <w:t xml:space="preserve"> and</w:t>
      </w:r>
      <w:r>
        <w:rPr>
          <w:bCs/>
        </w:rPr>
        <w:t xml:space="preserve"> </w:t>
      </w:r>
      <w:r w:rsidR="00893F9B">
        <w:rPr>
          <w:bCs/>
        </w:rPr>
        <w:t>up</w:t>
      </w:r>
      <w:r>
        <w:rPr>
          <w:bCs/>
        </w:rPr>
        <w:t xml:space="preserve">lifted.  </w:t>
      </w:r>
      <w:r w:rsidR="002C15E6">
        <w:rPr>
          <w:bCs/>
        </w:rPr>
        <w:t>Upon feeling Joy, w</w:t>
      </w:r>
      <w:r w:rsidR="00706EB2">
        <w:rPr>
          <w:bCs/>
        </w:rPr>
        <w:t xml:space="preserve">e </w:t>
      </w:r>
      <w:r w:rsidR="002C15E6">
        <w:rPr>
          <w:bCs/>
        </w:rPr>
        <w:t>stir, and rise up</w:t>
      </w:r>
      <w:r w:rsidR="00764A76">
        <w:rPr>
          <w:bCs/>
        </w:rPr>
        <w:t>wards</w:t>
      </w:r>
      <w:r w:rsidR="00672A21">
        <w:rPr>
          <w:bCs/>
        </w:rPr>
        <w:t>.  We feel lighte</w:t>
      </w:r>
      <w:r w:rsidR="002C15E6">
        <w:rPr>
          <w:bCs/>
        </w:rPr>
        <w:t>r</w:t>
      </w:r>
      <w:r w:rsidR="002F7274">
        <w:rPr>
          <w:bCs/>
        </w:rPr>
        <w:t xml:space="preserve">, </w:t>
      </w:r>
      <w:r w:rsidR="00014461">
        <w:rPr>
          <w:bCs/>
        </w:rPr>
        <w:t>more capable,</w:t>
      </w:r>
      <w:r w:rsidR="0000298D">
        <w:rPr>
          <w:bCs/>
        </w:rPr>
        <w:t xml:space="preserve"> and </w:t>
      </w:r>
      <w:r w:rsidR="002F7274">
        <w:rPr>
          <w:bCs/>
        </w:rPr>
        <w:t xml:space="preserve">we </w:t>
      </w:r>
      <w:r w:rsidR="00706EB2">
        <w:rPr>
          <w:bCs/>
        </w:rPr>
        <w:t>stand tall</w:t>
      </w:r>
      <w:r w:rsidR="002F7274">
        <w:rPr>
          <w:bCs/>
        </w:rPr>
        <w:t>er.  O</w:t>
      </w:r>
      <w:r w:rsidR="009D6AF1">
        <w:rPr>
          <w:bCs/>
        </w:rPr>
        <w:t>ften</w:t>
      </w:r>
      <w:r w:rsidR="002F7274">
        <w:rPr>
          <w:bCs/>
        </w:rPr>
        <w:t>,</w:t>
      </w:r>
      <w:r w:rsidR="00893F9B">
        <w:rPr>
          <w:bCs/>
        </w:rPr>
        <w:t xml:space="preserve"> it</w:t>
      </w:r>
      <w:r w:rsidR="00706EB2">
        <w:rPr>
          <w:bCs/>
        </w:rPr>
        <w:t xml:space="preserve"> </w:t>
      </w:r>
      <w:r w:rsidR="0000298D">
        <w:rPr>
          <w:bCs/>
        </w:rPr>
        <w:t>shine</w:t>
      </w:r>
      <w:r w:rsidR="00893F9B">
        <w:rPr>
          <w:bCs/>
        </w:rPr>
        <w:t xml:space="preserve">s </w:t>
      </w:r>
      <w:r w:rsidR="002F7274">
        <w:rPr>
          <w:bCs/>
        </w:rPr>
        <w:t xml:space="preserve">forth </w:t>
      </w:r>
      <w:r w:rsidR="00893F9B">
        <w:rPr>
          <w:bCs/>
        </w:rPr>
        <w:t>from within us</w:t>
      </w:r>
      <w:r w:rsidR="0000298D">
        <w:rPr>
          <w:bCs/>
        </w:rPr>
        <w:t xml:space="preserve">, </w:t>
      </w:r>
      <w:r w:rsidR="00706EB2">
        <w:rPr>
          <w:bCs/>
        </w:rPr>
        <w:t>beam</w:t>
      </w:r>
      <w:r w:rsidR="0000298D">
        <w:rPr>
          <w:bCs/>
        </w:rPr>
        <w:t>ing</w:t>
      </w:r>
      <w:r w:rsidR="00706EB2">
        <w:rPr>
          <w:bCs/>
        </w:rPr>
        <w:t xml:space="preserve"> </w:t>
      </w:r>
      <w:r w:rsidR="002F7274">
        <w:rPr>
          <w:bCs/>
        </w:rPr>
        <w:t>outward</w:t>
      </w:r>
      <w:r w:rsidR="00893F9B">
        <w:rPr>
          <w:bCs/>
        </w:rPr>
        <w:t xml:space="preserve"> </w:t>
      </w:r>
      <w:r w:rsidR="00706EB2">
        <w:rPr>
          <w:bCs/>
        </w:rPr>
        <w:t>radiantly</w:t>
      </w:r>
      <w:r w:rsidR="002F7274">
        <w:rPr>
          <w:bCs/>
        </w:rPr>
        <w:t xml:space="preserve">, as it </w:t>
      </w:r>
      <w:r w:rsidR="00014461">
        <w:rPr>
          <w:bCs/>
        </w:rPr>
        <w:t xml:space="preserve">often does in </w:t>
      </w:r>
      <w:r w:rsidR="002F7274">
        <w:rPr>
          <w:bCs/>
        </w:rPr>
        <w:t>content babies</w:t>
      </w:r>
      <w:r w:rsidR="00706EB2">
        <w:rPr>
          <w:bCs/>
        </w:rPr>
        <w:t xml:space="preserve">.  </w:t>
      </w:r>
    </w:p>
    <w:p w:rsidR="002C15E6" w:rsidRDefault="002C15E6" w:rsidP="009C0CEA">
      <w:pPr>
        <w:rPr>
          <w:bCs/>
        </w:rPr>
      </w:pPr>
    </w:p>
    <w:p w:rsidR="00CC22AB" w:rsidRDefault="00764A76" w:rsidP="009C0CEA">
      <w:pPr>
        <w:rPr>
          <w:bCs/>
        </w:rPr>
      </w:pPr>
      <w:r>
        <w:rPr>
          <w:bCs/>
        </w:rPr>
        <w:t>Of course</w:t>
      </w:r>
      <w:r w:rsidR="0000298D">
        <w:rPr>
          <w:bCs/>
        </w:rPr>
        <w:t>,</w:t>
      </w:r>
      <w:r w:rsidR="00672A21">
        <w:rPr>
          <w:bCs/>
        </w:rPr>
        <w:t xml:space="preserve"> you knew</w:t>
      </w:r>
      <w:r w:rsidR="00602EC9">
        <w:rPr>
          <w:bCs/>
        </w:rPr>
        <w:t xml:space="preserve"> this already.  </w:t>
      </w:r>
      <w:r w:rsidR="002F7274">
        <w:rPr>
          <w:bCs/>
        </w:rPr>
        <w:t>You’</w:t>
      </w:r>
      <w:r w:rsidR="00014461">
        <w:rPr>
          <w:bCs/>
        </w:rPr>
        <w:t>ve felt this</w:t>
      </w:r>
      <w:r w:rsidR="002F7274">
        <w:rPr>
          <w:bCs/>
        </w:rPr>
        <w:t xml:space="preserve"> going on inside </w:t>
      </w:r>
      <w:r w:rsidR="00014461">
        <w:rPr>
          <w:bCs/>
        </w:rPr>
        <w:t xml:space="preserve">of </w:t>
      </w:r>
      <w:r w:rsidR="002F7274">
        <w:rPr>
          <w:bCs/>
        </w:rPr>
        <w:t xml:space="preserve">you for years.  </w:t>
      </w:r>
      <w:r w:rsidR="00893F9B">
        <w:rPr>
          <w:bCs/>
        </w:rPr>
        <w:t>However, what you may not know</w:t>
      </w:r>
      <w:r w:rsidR="00672A21">
        <w:rPr>
          <w:bCs/>
        </w:rPr>
        <w:t xml:space="preserve"> is that</w:t>
      </w:r>
      <w:r w:rsidR="00CC22AB">
        <w:rPr>
          <w:bCs/>
        </w:rPr>
        <w:t xml:space="preserve"> </w:t>
      </w:r>
      <w:r w:rsidR="002C15E6">
        <w:rPr>
          <w:bCs/>
        </w:rPr>
        <w:t xml:space="preserve">these emotional energies </w:t>
      </w:r>
      <w:r w:rsidR="0000298D">
        <w:rPr>
          <w:bCs/>
        </w:rPr>
        <w:t>can</w:t>
      </w:r>
      <w:r>
        <w:rPr>
          <w:bCs/>
        </w:rPr>
        <w:t xml:space="preserve"> </w:t>
      </w:r>
      <w:r w:rsidR="00CC22AB">
        <w:rPr>
          <w:bCs/>
        </w:rPr>
        <w:t>congregate within different parts of our anatomy</w:t>
      </w:r>
      <w:r w:rsidR="0000298D">
        <w:rPr>
          <w:bCs/>
        </w:rPr>
        <w:t>, and t</w:t>
      </w:r>
      <w:r w:rsidR="00672A21">
        <w:rPr>
          <w:bCs/>
        </w:rPr>
        <w:t xml:space="preserve">his </w:t>
      </w:r>
      <w:r w:rsidR="002F7274">
        <w:rPr>
          <w:bCs/>
        </w:rPr>
        <w:t xml:space="preserve">congregation </w:t>
      </w:r>
      <w:r w:rsidR="00672A21">
        <w:rPr>
          <w:bCs/>
        </w:rPr>
        <w:t>can cause</w:t>
      </w:r>
      <w:r w:rsidR="00893F9B">
        <w:rPr>
          <w:bCs/>
        </w:rPr>
        <w:t xml:space="preserve"> us</w:t>
      </w:r>
      <w:r w:rsidR="00672A21">
        <w:rPr>
          <w:bCs/>
        </w:rPr>
        <w:t xml:space="preserve"> </w:t>
      </w:r>
      <w:r w:rsidR="0000298D">
        <w:rPr>
          <w:bCs/>
        </w:rPr>
        <w:t xml:space="preserve">real </w:t>
      </w:r>
      <w:r w:rsidR="00672A21">
        <w:rPr>
          <w:bCs/>
        </w:rPr>
        <w:t>problems down the line</w:t>
      </w:r>
      <w:r w:rsidR="00602EC9">
        <w:rPr>
          <w:bCs/>
        </w:rPr>
        <w:t xml:space="preserve">, especially when these parts of our anatomy </w:t>
      </w:r>
      <w:r w:rsidR="002F7274">
        <w:rPr>
          <w:bCs/>
        </w:rPr>
        <w:t xml:space="preserve">begin to get </w:t>
      </w:r>
      <w:r w:rsidR="00014461">
        <w:rPr>
          <w:bCs/>
        </w:rPr>
        <w:t>over</w:t>
      </w:r>
      <w:r w:rsidR="002F7274">
        <w:rPr>
          <w:bCs/>
        </w:rPr>
        <w:t>crowded</w:t>
      </w:r>
      <w:r w:rsidR="00672A21">
        <w:rPr>
          <w:bCs/>
        </w:rPr>
        <w:t>.</w:t>
      </w:r>
    </w:p>
    <w:p w:rsidR="00CC22AB" w:rsidRDefault="00CC22AB" w:rsidP="009C0CEA">
      <w:pPr>
        <w:rPr>
          <w:bCs/>
        </w:rPr>
      </w:pPr>
    </w:p>
    <w:p w:rsidR="00602EC9" w:rsidRDefault="00CC22AB" w:rsidP="009C0CEA">
      <w:pPr>
        <w:rPr>
          <w:bCs/>
        </w:rPr>
      </w:pPr>
      <w:r>
        <w:rPr>
          <w:bCs/>
        </w:rPr>
        <w:t xml:space="preserve">For example, the Qi (aka energy) </w:t>
      </w:r>
      <w:r w:rsidR="00893F9B">
        <w:rPr>
          <w:bCs/>
        </w:rPr>
        <w:t xml:space="preserve">of anxiety and stress </w:t>
      </w:r>
      <w:r w:rsidR="00602EC9">
        <w:rPr>
          <w:bCs/>
        </w:rPr>
        <w:t>rac</w:t>
      </w:r>
      <w:r>
        <w:rPr>
          <w:bCs/>
        </w:rPr>
        <w:t>e</w:t>
      </w:r>
      <w:r w:rsidR="00672A21">
        <w:rPr>
          <w:bCs/>
        </w:rPr>
        <w:t>s</w:t>
      </w:r>
      <w:r>
        <w:rPr>
          <w:bCs/>
        </w:rPr>
        <w:t xml:space="preserve"> </w:t>
      </w:r>
      <w:r w:rsidR="00602EC9">
        <w:rPr>
          <w:bCs/>
        </w:rPr>
        <w:t xml:space="preserve">electrifyingly </w:t>
      </w:r>
      <w:r>
        <w:rPr>
          <w:bCs/>
        </w:rPr>
        <w:t>upward</w:t>
      </w:r>
      <w:r w:rsidR="00602EC9">
        <w:rPr>
          <w:bCs/>
        </w:rPr>
        <w:t>s</w:t>
      </w:r>
      <w:r>
        <w:rPr>
          <w:bCs/>
        </w:rPr>
        <w:t xml:space="preserve"> in our bodies.  Hence the </w:t>
      </w:r>
      <w:r w:rsidR="008E660C">
        <w:rPr>
          <w:bCs/>
        </w:rPr>
        <w:t xml:space="preserve">common </w:t>
      </w:r>
      <w:r>
        <w:rPr>
          <w:bCs/>
        </w:rPr>
        <w:t>phrase, “I’ve had it up to here with you</w:t>
      </w:r>
      <w:r w:rsidR="002C15E6">
        <w:rPr>
          <w:bCs/>
        </w:rPr>
        <w:t>,</w:t>
      </w:r>
      <w:r>
        <w:rPr>
          <w:bCs/>
        </w:rPr>
        <w:t xml:space="preserve"> Stuart!” (This is usually said, whilst </w:t>
      </w:r>
      <w:r w:rsidR="0000298D">
        <w:rPr>
          <w:bCs/>
        </w:rPr>
        <w:t>we point</w:t>
      </w:r>
      <w:r w:rsidR="00602EC9">
        <w:rPr>
          <w:bCs/>
        </w:rPr>
        <w:t xml:space="preserve"> one hand</w:t>
      </w:r>
      <w:r>
        <w:rPr>
          <w:bCs/>
        </w:rPr>
        <w:t xml:space="preserve"> at our temples</w:t>
      </w:r>
      <w:r w:rsidR="00602EC9">
        <w:rPr>
          <w:bCs/>
        </w:rPr>
        <w:t xml:space="preserve"> and the other at the perceived offender).  Put simply, t</w:t>
      </w:r>
      <w:r>
        <w:rPr>
          <w:bCs/>
        </w:rPr>
        <w:t xml:space="preserve">his means </w:t>
      </w:r>
      <w:r w:rsidR="00602EC9">
        <w:rPr>
          <w:bCs/>
        </w:rPr>
        <w:t xml:space="preserve">that </w:t>
      </w:r>
      <w:r>
        <w:rPr>
          <w:bCs/>
        </w:rPr>
        <w:t>anything</w:t>
      </w:r>
      <w:r w:rsidR="00602EC9">
        <w:rPr>
          <w:bCs/>
        </w:rPr>
        <w:t>, anyone</w:t>
      </w:r>
      <w:r>
        <w:rPr>
          <w:bCs/>
        </w:rPr>
        <w:t xml:space="preserve"> </w:t>
      </w:r>
      <w:r w:rsidR="00764A76">
        <w:rPr>
          <w:bCs/>
        </w:rPr>
        <w:t xml:space="preserve">or </w:t>
      </w:r>
      <w:r w:rsidR="00602EC9">
        <w:rPr>
          <w:bCs/>
        </w:rPr>
        <w:t xml:space="preserve">any </w:t>
      </w:r>
      <w:r w:rsidR="00764A76">
        <w:rPr>
          <w:bCs/>
        </w:rPr>
        <w:t xml:space="preserve">event </w:t>
      </w:r>
      <w:r>
        <w:rPr>
          <w:bCs/>
        </w:rPr>
        <w:t>that stresses us</w:t>
      </w:r>
      <w:r w:rsidR="0000298D">
        <w:rPr>
          <w:bCs/>
        </w:rPr>
        <w:t>,</w:t>
      </w:r>
      <w:r>
        <w:rPr>
          <w:bCs/>
        </w:rPr>
        <w:t xml:space="preserve"> </w:t>
      </w:r>
      <w:r w:rsidR="002C15E6">
        <w:rPr>
          <w:bCs/>
        </w:rPr>
        <w:t>cause</w:t>
      </w:r>
      <w:r w:rsidR="00893F9B">
        <w:rPr>
          <w:bCs/>
        </w:rPr>
        <w:t>s</w:t>
      </w:r>
      <w:r>
        <w:rPr>
          <w:bCs/>
        </w:rPr>
        <w:t xml:space="preserve"> </w:t>
      </w:r>
      <w:r w:rsidR="00602EC9">
        <w:rPr>
          <w:bCs/>
        </w:rPr>
        <w:t xml:space="preserve">nervous </w:t>
      </w:r>
      <w:r>
        <w:rPr>
          <w:bCs/>
        </w:rPr>
        <w:t xml:space="preserve">energy </w:t>
      </w:r>
      <w:r w:rsidR="002C15E6">
        <w:rPr>
          <w:bCs/>
        </w:rPr>
        <w:t>to flood</w:t>
      </w:r>
      <w:r>
        <w:rPr>
          <w:bCs/>
        </w:rPr>
        <w:t xml:space="preserve"> </w:t>
      </w:r>
      <w:r w:rsidR="0000298D">
        <w:rPr>
          <w:bCs/>
        </w:rPr>
        <w:t>upwards to</w:t>
      </w:r>
      <w:r w:rsidR="00602EC9">
        <w:rPr>
          <w:bCs/>
        </w:rPr>
        <w:t>ward</w:t>
      </w:r>
      <w:r w:rsidR="0000298D">
        <w:rPr>
          <w:bCs/>
        </w:rPr>
        <w:t xml:space="preserve"> </w:t>
      </w:r>
      <w:r w:rsidR="008E660C">
        <w:rPr>
          <w:bCs/>
        </w:rPr>
        <w:t>our head, neck, shoulders.  U</w:t>
      </w:r>
      <w:r w:rsidR="00602EC9">
        <w:rPr>
          <w:bCs/>
        </w:rPr>
        <w:t>ltimately</w:t>
      </w:r>
      <w:r w:rsidR="008E660C">
        <w:rPr>
          <w:bCs/>
        </w:rPr>
        <w:t>,</w:t>
      </w:r>
      <w:r w:rsidR="00602EC9">
        <w:rPr>
          <w:bCs/>
        </w:rPr>
        <w:t xml:space="preserve"> it</w:t>
      </w:r>
      <w:r w:rsidR="00893F9B">
        <w:rPr>
          <w:bCs/>
        </w:rPr>
        <w:t xml:space="preserve"> </w:t>
      </w:r>
      <w:r w:rsidR="00014461">
        <w:rPr>
          <w:bCs/>
        </w:rPr>
        <w:t xml:space="preserve">then </w:t>
      </w:r>
      <w:r w:rsidR="00893F9B">
        <w:rPr>
          <w:bCs/>
        </w:rPr>
        <w:t>gather</w:t>
      </w:r>
      <w:r w:rsidR="00602EC9">
        <w:rPr>
          <w:bCs/>
        </w:rPr>
        <w:t>s</w:t>
      </w:r>
      <w:r w:rsidR="00893F9B">
        <w:rPr>
          <w:bCs/>
        </w:rPr>
        <w:t xml:space="preserve"> </w:t>
      </w:r>
      <w:r w:rsidR="002C15E6">
        <w:rPr>
          <w:bCs/>
        </w:rPr>
        <w:t>around our H</w:t>
      </w:r>
      <w:r w:rsidR="00764A76">
        <w:rPr>
          <w:bCs/>
        </w:rPr>
        <w:t>eart</w:t>
      </w:r>
      <w:r>
        <w:rPr>
          <w:bCs/>
        </w:rPr>
        <w:t xml:space="preserve"> and chest.  Overtime</w:t>
      </w:r>
      <w:r w:rsidR="002C15E6">
        <w:rPr>
          <w:bCs/>
        </w:rPr>
        <w:t>,</w:t>
      </w:r>
      <w:r>
        <w:rPr>
          <w:bCs/>
        </w:rPr>
        <w:t xml:space="preserve"> this </w:t>
      </w:r>
      <w:r w:rsidR="00893F9B">
        <w:rPr>
          <w:bCs/>
        </w:rPr>
        <w:t>energy can accumulate to troubling</w:t>
      </w:r>
      <w:r w:rsidR="00602EC9">
        <w:rPr>
          <w:bCs/>
        </w:rPr>
        <w:t xml:space="preserve"> and bubbling</w:t>
      </w:r>
      <w:r w:rsidR="00893F9B">
        <w:rPr>
          <w:bCs/>
        </w:rPr>
        <w:t xml:space="preserve"> levels</w:t>
      </w:r>
      <w:r w:rsidR="00672A21">
        <w:rPr>
          <w:bCs/>
        </w:rPr>
        <w:t xml:space="preserve">.  </w:t>
      </w:r>
      <w:r w:rsidR="00764A76">
        <w:rPr>
          <w:bCs/>
        </w:rPr>
        <w:t>With layer</w:t>
      </w:r>
      <w:r w:rsidR="002C15E6">
        <w:rPr>
          <w:bCs/>
        </w:rPr>
        <w:t xml:space="preserve"> after</w:t>
      </w:r>
      <w:r w:rsidR="00764A76">
        <w:rPr>
          <w:bCs/>
        </w:rPr>
        <w:t xml:space="preserve"> layer</w:t>
      </w:r>
      <w:r w:rsidR="00672A21">
        <w:rPr>
          <w:bCs/>
        </w:rPr>
        <w:t xml:space="preserve"> arriving</w:t>
      </w:r>
      <w:r w:rsidR="00764A76">
        <w:rPr>
          <w:bCs/>
        </w:rPr>
        <w:t>,</w:t>
      </w:r>
      <w:r w:rsidR="0000298D">
        <w:rPr>
          <w:bCs/>
        </w:rPr>
        <w:t xml:space="preserve"> as</w:t>
      </w:r>
      <w:r w:rsidR="00764A76">
        <w:rPr>
          <w:bCs/>
        </w:rPr>
        <w:t xml:space="preserve"> event after event</w:t>
      </w:r>
      <w:r w:rsidR="00672A21">
        <w:rPr>
          <w:bCs/>
        </w:rPr>
        <w:t xml:space="preserve"> </w:t>
      </w:r>
      <w:r w:rsidR="0000298D">
        <w:rPr>
          <w:bCs/>
        </w:rPr>
        <w:t>occurs</w:t>
      </w:r>
      <w:r w:rsidR="00672A21">
        <w:rPr>
          <w:bCs/>
        </w:rPr>
        <w:t>, these e</w:t>
      </w:r>
      <w:r w:rsidR="0000298D">
        <w:rPr>
          <w:bCs/>
        </w:rPr>
        <w:t>motional e</w:t>
      </w:r>
      <w:r w:rsidR="00672A21">
        <w:rPr>
          <w:bCs/>
        </w:rPr>
        <w:t xml:space="preserve">nergies </w:t>
      </w:r>
      <w:r w:rsidR="00602EC9">
        <w:rPr>
          <w:bCs/>
        </w:rPr>
        <w:t xml:space="preserve">can </w:t>
      </w:r>
      <w:r w:rsidR="00672A21">
        <w:rPr>
          <w:bCs/>
        </w:rPr>
        <w:t>coagulate</w:t>
      </w:r>
      <w:r w:rsidR="0000298D">
        <w:rPr>
          <w:bCs/>
        </w:rPr>
        <w:t>,</w:t>
      </w:r>
      <w:r w:rsidR="00672A21">
        <w:rPr>
          <w:bCs/>
        </w:rPr>
        <w:t xml:space="preserve"> and </w:t>
      </w:r>
      <w:r w:rsidR="00602EC9">
        <w:rPr>
          <w:bCs/>
        </w:rPr>
        <w:t xml:space="preserve">as </w:t>
      </w:r>
      <w:r w:rsidR="00672A21">
        <w:rPr>
          <w:bCs/>
        </w:rPr>
        <w:t xml:space="preserve">our </w:t>
      </w:r>
      <w:r w:rsidR="00764A76">
        <w:rPr>
          <w:bCs/>
        </w:rPr>
        <w:t>Qi thickens</w:t>
      </w:r>
      <w:r w:rsidR="00893F9B">
        <w:rPr>
          <w:bCs/>
        </w:rPr>
        <w:t xml:space="preserve"> in this region</w:t>
      </w:r>
      <w:r w:rsidR="00602EC9">
        <w:rPr>
          <w:bCs/>
        </w:rPr>
        <w:t xml:space="preserve">, </w:t>
      </w:r>
      <w:r w:rsidR="00014461">
        <w:rPr>
          <w:bCs/>
        </w:rPr>
        <w:t>unless we are clearing these energies</w:t>
      </w:r>
      <w:r w:rsidR="008E660C">
        <w:rPr>
          <w:bCs/>
        </w:rPr>
        <w:t xml:space="preserve"> regularly, </w:t>
      </w:r>
      <w:r w:rsidR="00602EC9">
        <w:rPr>
          <w:bCs/>
        </w:rPr>
        <w:t xml:space="preserve">we </w:t>
      </w:r>
      <w:r w:rsidR="008E660C">
        <w:rPr>
          <w:bCs/>
        </w:rPr>
        <w:t xml:space="preserve">will </w:t>
      </w:r>
      <w:r w:rsidR="00014461">
        <w:rPr>
          <w:bCs/>
        </w:rPr>
        <w:t xml:space="preserve">soon </w:t>
      </w:r>
      <w:r w:rsidR="00602EC9">
        <w:rPr>
          <w:bCs/>
        </w:rPr>
        <w:t>feel a sense of internal pressure</w:t>
      </w:r>
      <w:r w:rsidR="008E660C">
        <w:rPr>
          <w:bCs/>
        </w:rPr>
        <w:t xml:space="preserve"> building</w:t>
      </w:r>
      <w:r w:rsidR="00893F9B">
        <w:rPr>
          <w:bCs/>
        </w:rPr>
        <w:t xml:space="preserve">.  </w:t>
      </w:r>
      <w:r w:rsidR="00602EC9">
        <w:rPr>
          <w:bCs/>
        </w:rPr>
        <w:t xml:space="preserve">We might even say, “I feel under pressure”, or </w:t>
      </w:r>
      <w:r w:rsidR="008E660C">
        <w:rPr>
          <w:bCs/>
        </w:rPr>
        <w:t>“I don’t feel right</w:t>
      </w:r>
      <w:r w:rsidR="00014461">
        <w:rPr>
          <w:bCs/>
        </w:rPr>
        <w:t xml:space="preserve"> in myself</w:t>
      </w:r>
      <w:r w:rsidR="008E660C">
        <w:rPr>
          <w:bCs/>
        </w:rPr>
        <w:t xml:space="preserve">”, or </w:t>
      </w:r>
      <w:r w:rsidR="00602EC9">
        <w:rPr>
          <w:bCs/>
        </w:rPr>
        <w:t>“this</w:t>
      </w:r>
      <w:r w:rsidR="008E660C">
        <w:rPr>
          <w:bCs/>
        </w:rPr>
        <w:t xml:space="preserve"> small event</w:t>
      </w:r>
      <w:r w:rsidR="00602EC9">
        <w:rPr>
          <w:bCs/>
        </w:rPr>
        <w:t xml:space="preserve"> is really getting to me.”</w:t>
      </w:r>
    </w:p>
    <w:p w:rsidR="00602EC9" w:rsidRDefault="00602EC9" w:rsidP="009C0CEA">
      <w:pPr>
        <w:rPr>
          <w:bCs/>
        </w:rPr>
      </w:pPr>
    </w:p>
    <w:p w:rsidR="00CC22AB" w:rsidRDefault="00893F9B" w:rsidP="009C0CEA">
      <w:pPr>
        <w:rPr>
          <w:bCs/>
        </w:rPr>
      </w:pPr>
      <w:r>
        <w:rPr>
          <w:bCs/>
        </w:rPr>
        <w:t xml:space="preserve">If </w:t>
      </w:r>
      <w:r w:rsidR="00602EC9">
        <w:rPr>
          <w:bCs/>
        </w:rPr>
        <w:t>varying</w:t>
      </w:r>
      <w:r w:rsidR="008E660C">
        <w:rPr>
          <w:bCs/>
        </w:rPr>
        <w:t xml:space="preserve"> and particularly negative emotional </w:t>
      </w:r>
      <w:r w:rsidR="00602EC9">
        <w:rPr>
          <w:bCs/>
        </w:rPr>
        <w:t xml:space="preserve">states are </w:t>
      </w:r>
      <w:r>
        <w:rPr>
          <w:bCs/>
        </w:rPr>
        <w:t xml:space="preserve">left unaddressed, soon </w:t>
      </w:r>
      <w:r w:rsidR="00602EC9">
        <w:rPr>
          <w:bCs/>
        </w:rPr>
        <w:t>there wo</w:t>
      </w:r>
      <w:r w:rsidR="00CC22AB">
        <w:rPr>
          <w:bCs/>
        </w:rPr>
        <w:t xml:space="preserve">n’t </w:t>
      </w:r>
      <w:r w:rsidR="00602EC9">
        <w:rPr>
          <w:bCs/>
        </w:rPr>
        <w:t>be</w:t>
      </w:r>
      <w:r w:rsidR="00CC22AB">
        <w:rPr>
          <w:bCs/>
        </w:rPr>
        <w:t xml:space="preserve"> a</w:t>
      </w:r>
      <w:r w:rsidR="002C15E6">
        <w:rPr>
          <w:bCs/>
        </w:rPr>
        <w:t xml:space="preserve"> lot of</w:t>
      </w:r>
      <w:r w:rsidR="00764A76">
        <w:rPr>
          <w:bCs/>
        </w:rPr>
        <w:t xml:space="preserve"> wiggle</w:t>
      </w:r>
      <w:r>
        <w:rPr>
          <w:bCs/>
        </w:rPr>
        <w:t xml:space="preserve"> room left in the</w:t>
      </w:r>
      <w:r w:rsidR="00CC22AB">
        <w:rPr>
          <w:bCs/>
        </w:rPr>
        <w:t xml:space="preserve"> tissues</w:t>
      </w:r>
      <w:r w:rsidR="00602EC9">
        <w:rPr>
          <w:bCs/>
        </w:rPr>
        <w:t xml:space="preserve"> surrounding our</w:t>
      </w:r>
      <w:r>
        <w:rPr>
          <w:bCs/>
        </w:rPr>
        <w:t xml:space="preserve"> organs</w:t>
      </w:r>
      <w:r w:rsidR="0000298D">
        <w:rPr>
          <w:bCs/>
        </w:rPr>
        <w:t>.  This is when</w:t>
      </w:r>
      <w:r w:rsidR="00CC22AB">
        <w:rPr>
          <w:bCs/>
        </w:rPr>
        <w:t xml:space="preserve"> we </w:t>
      </w:r>
      <w:r w:rsidR="00014461">
        <w:rPr>
          <w:bCs/>
        </w:rPr>
        <w:t xml:space="preserve">often </w:t>
      </w:r>
      <w:r w:rsidR="00CC22AB">
        <w:rPr>
          <w:bCs/>
        </w:rPr>
        <w:t>start to fe</w:t>
      </w:r>
      <w:r w:rsidR="002C15E6">
        <w:rPr>
          <w:bCs/>
        </w:rPr>
        <w:t>e</w:t>
      </w:r>
      <w:r w:rsidR="0000298D">
        <w:rPr>
          <w:bCs/>
        </w:rPr>
        <w:t xml:space="preserve">l </w:t>
      </w:r>
      <w:r w:rsidR="00602EC9">
        <w:rPr>
          <w:bCs/>
        </w:rPr>
        <w:t>volatile</w:t>
      </w:r>
      <w:r w:rsidR="008E660C">
        <w:rPr>
          <w:bCs/>
        </w:rPr>
        <w:t>,</w:t>
      </w:r>
      <w:r w:rsidR="00602EC9">
        <w:rPr>
          <w:bCs/>
        </w:rPr>
        <w:t xml:space="preserve"> or </w:t>
      </w:r>
      <w:r w:rsidR="00014461">
        <w:rPr>
          <w:bCs/>
        </w:rPr>
        <w:t xml:space="preserve">snappy or </w:t>
      </w:r>
      <w:r w:rsidR="0000298D">
        <w:rPr>
          <w:bCs/>
        </w:rPr>
        <w:t>stiff</w:t>
      </w:r>
      <w:r>
        <w:rPr>
          <w:bCs/>
        </w:rPr>
        <w:t>, heavy</w:t>
      </w:r>
      <w:r w:rsidR="008E660C">
        <w:rPr>
          <w:bCs/>
        </w:rPr>
        <w:t>, oppressed</w:t>
      </w:r>
      <w:r w:rsidR="00602EC9">
        <w:rPr>
          <w:bCs/>
        </w:rPr>
        <w:t xml:space="preserve"> and sluggish</w:t>
      </w:r>
      <w:r w:rsidR="008E660C">
        <w:rPr>
          <w:bCs/>
        </w:rPr>
        <w:t xml:space="preserve">.  When this happens, </w:t>
      </w:r>
      <w:r w:rsidR="00014461">
        <w:rPr>
          <w:bCs/>
        </w:rPr>
        <w:t xml:space="preserve">we </w:t>
      </w:r>
      <w:r>
        <w:rPr>
          <w:bCs/>
        </w:rPr>
        <w:t xml:space="preserve">begin </w:t>
      </w:r>
      <w:r w:rsidR="0000298D">
        <w:rPr>
          <w:bCs/>
        </w:rPr>
        <w:t>losing</w:t>
      </w:r>
      <w:r w:rsidR="00CC22AB">
        <w:rPr>
          <w:bCs/>
        </w:rPr>
        <w:t xml:space="preserve"> </w:t>
      </w:r>
      <w:r w:rsidR="00672A21">
        <w:rPr>
          <w:bCs/>
        </w:rPr>
        <w:t xml:space="preserve">our </w:t>
      </w:r>
      <w:r w:rsidR="00602EC9">
        <w:rPr>
          <w:bCs/>
        </w:rPr>
        <w:t xml:space="preserve">suppleness and </w:t>
      </w:r>
      <w:r w:rsidR="00CC22AB">
        <w:rPr>
          <w:bCs/>
        </w:rPr>
        <w:t>mobility</w:t>
      </w:r>
      <w:r w:rsidR="00602EC9">
        <w:rPr>
          <w:bCs/>
        </w:rPr>
        <w:t>, mentally</w:t>
      </w:r>
      <w:r w:rsidR="008E660C">
        <w:rPr>
          <w:bCs/>
        </w:rPr>
        <w:t>,</w:t>
      </w:r>
      <w:r w:rsidR="00602EC9">
        <w:rPr>
          <w:bCs/>
        </w:rPr>
        <w:t xml:space="preserve"> as well as physically</w:t>
      </w:r>
      <w:r w:rsidR="00CC22AB">
        <w:rPr>
          <w:bCs/>
        </w:rPr>
        <w:t>.</w:t>
      </w:r>
    </w:p>
    <w:p w:rsidR="002C15E6" w:rsidRDefault="002C15E6" w:rsidP="009C0CEA">
      <w:pPr>
        <w:rPr>
          <w:bCs/>
        </w:rPr>
      </w:pPr>
    </w:p>
    <w:p w:rsidR="005D30E4" w:rsidRPr="005D30E4" w:rsidRDefault="00602EC9" w:rsidP="009C0CEA">
      <w:pPr>
        <w:rPr>
          <w:bCs/>
        </w:rPr>
      </w:pPr>
      <w:r>
        <w:rPr>
          <w:bCs/>
        </w:rPr>
        <w:t xml:space="preserve">Of course, </w:t>
      </w:r>
      <w:r w:rsidR="008E660C">
        <w:rPr>
          <w:bCs/>
        </w:rPr>
        <w:t xml:space="preserve">with what’s going on around us at </w:t>
      </w:r>
      <w:r w:rsidR="005D30E4">
        <w:rPr>
          <w:bCs/>
        </w:rPr>
        <w:t>present</w:t>
      </w:r>
      <w:r w:rsidR="008E660C">
        <w:rPr>
          <w:bCs/>
        </w:rPr>
        <w:t>,</w:t>
      </w:r>
      <w:r w:rsidR="005D30E4">
        <w:rPr>
          <w:bCs/>
        </w:rPr>
        <w:t xml:space="preserve"> many of us</w:t>
      </w:r>
      <w:r w:rsidR="002C15E6">
        <w:rPr>
          <w:bCs/>
        </w:rPr>
        <w:t xml:space="preserve"> could be forgiven for </w:t>
      </w:r>
      <w:r w:rsidR="005D30E4">
        <w:rPr>
          <w:bCs/>
        </w:rPr>
        <w:t xml:space="preserve">feeling </w:t>
      </w:r>
      <w:r w:rsidR="00893F9B">
        <w:rPr>
          <w:bCs/>
        </w:rPr>
        <w:t xml:space="preserve">anything other than </w:t>
      </w:r>
      <w:r w:rsidR="005D30E4">
        <w:rPr>
          <w:bCs/>
        </w:rPr>
        <w:t xml:space="preserve">stressed, anxious, panicked, frustrated or </w:t>
      </w:r>
      <w:r w:rsidR="002C15E6">
        <w:rPr>
          <w:bCs/>
        </w:rPr>
        <w:t xml:space="preserve">even </w:t>
      </w:r>
      <w:r w:rsidR="005D30E4">
        <w:rPr>
          <w:bCs/>
        </w:rPr>
        <w:t>fearf</w:t>
      </w:r>
      <w:r w:rsidR="00E56B23">
        <w:rPr>
          <w:bCs/>
        </w:rPr>
        <w:t>ul</w:t>
      </w:r>
      <w:r>
        <w:rPr>
          <w:bCs/>
        </w:rPr>
        <w:t xml:space="preserve"> by</w:t>
      </w:r>
      <w:r w:rsidR="00893F9B">
        <w:rPr>
          <w:bCs/>
        </w:rPr>
        <w:t xml:space="preserve"> times</w:t>
      </w:r>
      <w:r w:rsidR="00E56B23">
        <w:rPr>
          <w:bCs/>
        </w:rPr>
        <w:t>.  Experien</w:t>
      </w:r>
      <w:r w:rsidR="00893F9B">
        <w:rPr>
          <w:bCs/>
        </w:rPr>
        <w:t>cing any</w:t>
      </w:r>
      <w:r w:rsidR="008E660C">
        <w:rPr>
          <w:bCs/>
        </w:rPr>
        <w:t>,</w:t>
      </w:r>
      <w:r w:rsidR="00893F9B">
        <w:rPr>
          <w:bCs/>
        </w:rPr>
        <w:t xml:space="preserve"> </w:t>
      </w:r>
      <w:r>
        <w:rPr>
          <w:bCs/>
        </w:rPr>
        <w:t xml:space="preserve">or </w:t>
      </w:r>
      <w:r w:rsidR="008E660C">
        <w:rPr>
          <w:bCs/>
        </w:rPr>
        <w:t xml:space="preserve">indeed </w:t>
      </w:r>
      <w:r>
        <w:rPr>
          <w:bCs/>
        </w:rPr>
        <w:t xml:space="preserve">all </w:t>
      </w:r>
      <w:r w:rsidR="00893F9B">
        <w:rPr>
          <w:bCs/>
        </w:rPr>
        <w:t>of these feelings</w:t>
      </w:r>
      <w:r w:rsidR="008E660C">
        <w:rPr>
          <w:bCs/>
        </w:rPr>
        <w:t>,</w:t>
      </w:r>
      <w:r w:rsidR="00014461">
        <w:rPr>
          <w:bCs/>
        </w:rPr>
        <w:t xml:space="preserve"> would</w:t>
      </w:r>
      <w:r w:rsidR="005D30E4">
        <w:rPr>
          <w:bCs/>
        </w:rPr>
        <w:t xml:space="preserve"> hardly </w:t>
      </w:r>
      <w:r w:rsidR="00014461">
        <w:rPr>
          <w:bCs/>
        </w:rPr>
        <w:t xml:space="preserve">be </w:t>
      </w:r>
      <w:r w:rsidR="005D30E4">
        <w:rPr>
          <w:bCs/>
        </w:rPr>
        <w:t>surprising in tod</w:t>
      </w:r>
      <w:r w:rsidR="00893F9B">
        <w:rPr>
          <w:bCs/>
        </w:rPr>
        <w:t xml:space="preserve">ay’s climate, for the </w:t>
      </w:r>
      <w:r w:rsidR="002C15E6">
        <w:rPr>
          <w:bCs/>
        </w:rPr>
        <w:t>winds</w:t>
      </w:r>
      <w:r w:rsidR="00CB0186">
        <w:rPr>
          <w:bCs/>
        </w:rPr>
        <w:t xml:space="preserve"> </w:t>
      </w:r>
      <w:r w:rsidR="0000298D">
        <w:rPr>
          <w:bCs/>
        </w:rPr>
        <w:t xml:space="preserve">of change </w:t>
      </w:r>
      <w:r w:rsidR="00893F9B">
        <w:rPr>
          <w:bCs/>
        </w:rPr>
        <w:t xml:space="preserve">have </w:t>
      </w:r>
      <w:r w:rsidR="00672A21">
        <w:rPr>
          <w:bCs/>
        </w:rPr>
        <w:t>conspire</w:t>
      </w:r>
      <w:r w:rsidR="00893F9B">
        <w:rPr>
          <w:bCs/>
        </w:rPr>
        <w:t>d</w:t>
      </w:r>
      <w:r w:rsidR="00672A21">
        <w:rPr>
          <w:bCs/>
        </w:rPr>
        <w:t xml:space="preserve"> to</w:t>
      </w:r>
      <w:r w:rsidR="002C15E6">
        <w:rPr>
          <w:bCs/>
        </w:rPr>
        <w:t xml:space="preserve"> b</w:t>
      </w:r>
      <w:r w:rsidR="008E660C">
        <w:rPr>
          <w:bCs/>
        </w:rPr>
        <w:t>low substantial</w:t>
      </w:r>
      <w:r w:rsidR="002C15E6">
        <w:rPr>
          <w:bCs/>
        </w:rPr>
        <w:t xml:space="preserve"> </w:t>
      </w:r>
      <w:r w:rsidR="00E56B23">
        <w:rPr>
          <w:bCs/>
        </w:rPr>
        <w:t xml:space="preserve">fears, </w:t>
      </w:r>
      <w:r w:rsidR="00893F9B">
        <w:rPr>
          <w:bCs/>
        </w:rPr>
        <w:t>worries and troubles</w:t>
      </w:r>
      <w:r w:rsidR="0000298D">
        <w:rPr>
          <w:bCs/>
        </w:rPr>
        <w:t xml:space="preserve"> </w:t>
      </w:r>
      <w:r w:rsidR="002C15E6">
        <w:rPr>
          <w:bCs/>
        </w:rPr>
        <w:t>our way.</w:t>
      </w:r>
      <w:r w:rsidR="005D30E4">
        <w:rPr>
          <w:bCs/>
        </w:rPr>
        <w:t xml:space="preserve"> </w:t>
      </w:r>
    </w:p>
    <w:p w:rsidR="005D30E4" w:rsidRDefault="005D30E4" w:rsidP="009C0CEA">
      <w:pPr>
        <w:rPr>
          <w:b/>
          <w:bCs/>
        </w:rPr>
      </w:pPr>
    </w:p>
    <w:p w:rsidR="009C0CEA" w:rsidRDefault="00E56B23" w:rsidP="009C0CEA">
      <w:pPr>
        <w:rPr>
          <w:bCs/>
        </w:rPr>
      </w:pPr>
      <w:r w:rsidRPr="00E56B23">
        <w:rPr>
          <w:bCs/>
        </w:rPr>
        <w:lastRenderedPageBreak/>
        <w:t>To alleviate this</w:t>
      </w:r>
      <w:r w:rsidR="0000298D">
        <w:rPr>
          <w:bCs/>
        </w:rPr>
        <w:t>,</w:t>
      </w:r>
      <w:r w:rsidR="00672A21">
        <w:rPr>
          <w:bCs/>
        </w:rPr>
        <w:t xml:space="preserve"> however</w:t>
      </w:r>
      <w:r>
        <w:rPr>
          <w:bCs/>
        </w:rPr>
        <w:t>,</w:t>
      </w:r>
      <w:r w:rsidRPr="00E56B23">
        <w:rPr>
          <w:bCs/>
        </w:rPr>
        <w:t xml:space="preserve"> </w:t>
      </w:r>
      <w:r>
        <w:rPr>
          <w:bCs/>
        </w:rPr>
        <w:t xml:space="preserve">we can turn to </w:t>
      </w:r>
      <w:r w:rsidR="00CB0186">
        <w:rPr>
          <w:bCs/>
        </w:rPr>
        <w:t xml:space="preserve">self-care, and in this case, to </w:t>
      </w:r>
      <w:r w:rsidR="004B6421">
        <w:rPr>
          <w:bCs/>
        </w:rPr>
        <w:t>Ren-17,</w:t>
      </w:r>
      <w:r w:rsidR="00602EC9">
        <w:rPr>
          <w:bCs/>
        </w:rPr>
        <w:t xml:space="preserve"> (aka CV</w:t>
      </w:r>
      <w:r w:rsidR="00CB0186">
        <w:rPr>
          <w:bCs/>
        </w:rPr>
        <w:t xml:space="preserve">-17) </w:t>
      </w:r>
      <w:r>
        <w:rPr>
          <w:bCs/>
        </w:rPr>
        <w:t>an Acupuncture Point</w:t>
      </w:r>
      <w:r w:rsidR="009C10C4">
        <w:rPr>
          <w:bCs/>
        </w:rPr>
        <w:t>,</w:t>
      </w:r>
      <w:r>
        <w:rPr>
          <w:bCs/>
        </w:rPr>
        <w:t xml:space="preserve"> </w:t>
      </w:r>
      <w:r w:rsidR="009C10C4">
        <w:rPr>
          <w:bCs/>
        </w:rPr>
        <w:t>literally in the middle of our c</w:t>
      </w:r>
      <w:r>
        <w:rPr>
          <w:bCs/>
        </w:rPr>
        <w:t>hest.  In TCM, each Acupuncture point has a primary job</w:t>
      </w:r>
      <w:r w:rsidR="008E660C">
        <w:rPr>
          <w:bCs/>
        </w:rPr>
        <w:t>,</w:t>
      </w:r>
      <w:r w:rsidR="00602EC9">
        <w:rPr>
          <w:bCs/>
        </w:rPr>
        <w:t xml:space="preserve"> or a set of</w:t>
      </w:r>
      <w:r w:rsidR="009C10C4">
        <w:rPr>
          <w:bCs/>
        </w:rPr>
        <w:t xml:space="preserve"> function</w:t>
      </w:r>
      <w:r w:rsidR="00602EC9">
        <w:rPr>
          <w:bCs/>
        </w:rPr>
        <w:t>s</w:t>
      </w:r>
      <w:r w:rsidR="008E660C">
        <w:rPr>
          <w:bCs/>
        </w:rPr>
        <w:t xml:space="preserve"> as it were</w:t>
      </w:r>
      <w:r>
        <w:rPr>
          <w:bCs/>
        </w:rPr>
        <w:t xml:space="preserve">, and this point has the </w:t>
      </w:r>
      <w:r w:rsidR="00CB0186">
        <w:rPr>
          <w:bCs/>
        </w:rPr>
        <w:t xml:space="preserve">very </w:t>
      </w:r>
      <w:r>
        <w:rPr>
          <w:bCs/>
        </w:rPr>
        <w:t>important job</w:t>
      </w:r>
      <w:r w:rsidR="00602EC9">
        <w:rPr>
          <w:bCs/>
        </w:rPr>
        <w:t>s</w:t>
      </w:r>
      <w:r>
        <w:rPr>
          <w:bCs/>
        </w:rPr>
        <w:t xml:space="preserve"> of helping</w:t>
      </w:r>
      <w:r w:rsidR="0000298D">
        <w:rPr>
          <w:bCs/>
        </w:rPr>
        <w:t xml:space="preserve"> </w:t>
      </w:r>
      <w:r w:rsidR="00CB0186">
        <w:rPr>
          <w:bCs/>
        </w:rPr>
        <w:t>energy</w:t>
      </w:r>
      <w:r w:rsidR="0000298D">
        <w:rPr>
          <w:bCs/>
        </w:rPr>
        <w:t xml:space="preserve"> descend</w:t>
      </w:r>
      <w:r>
        <w:rPr>
          <w:bCs/>
        </w:rPr>
        <w:t xml:space="preserve">, as well as </w:t>
      </w:r>
      <w:r w:rsidR="0000298D">
        <w:rPr>
          <w:bCs/>
        </w:rPr>
        <w:t xml:space="preserve">loosening, </w:t>
      </w:r>
      <w:r>
        <w:rPr>
          <w:bCs/>
        </w:rPr>
        <w:t xml:space="preserve">opening and unbinding </w:t>
      </w:r>
      <w:r w:rsidR="0000298D">
        <w:rPr>
          <w:bCs/>
        </w:rPr>
        <w:t>our</w:t>
      </w:r>
      <w:r w:rsidR="009C10C4">
        <w:rPr>
          <w:bCs/>
        </w:rPr>
        <w:t xml:space="preserve"> c</w:t>
      </w:r>
      <w:r>
        <w:rPr>
          <w:bCs/>
        </w:rPr>
        <w:t>hest</w:t>
      </w:r>
      <w:r w:rsidR="008E660C">
        <w:rPr>
          <w:bCs/>
        </w:rPr>
        <w:t>s</w:t>
      </w:r>
      <w:r>
        <w:rPr>
          <w:bCs/>
        </w:rPr>
        <w:t xml:space="preserve">.  These </w:t>
      </w:r>
      <w:r w:rsidR="0000298D">
        <w:rPr>
          <w:bCs/>
        </w:rPr>
        <w:t xml:space="preserve">important </w:t>
      </w:r>
      <w:r>
        <w:rPr>
          <w:bCs/>
        </w:rPr>
        <w:t xml:space="preserve">actions help us to calm down, </w:t>
      </w:r>
      <w:r w:rsidR="00602EC9">
        <w:rPr>
          <w:bCs/>
        </w:rPr>
        <w:t xml:space="preserve">and to </w:t>
      </w:r>
      <w:r w:rsidR="008E660C">
        <w:rPr>
          <w:bCs/>
        </w:rPr>
        <w:t>decompress</w:t>
      </w:r>
      <w:r w:rsidR="009C10C4">
        <w:rPr>
          <w:bCs/>
        </w:rPr>
        <w:t xml:space="preserve"> by</w:t>
      </w:r>
      <w:r>
        <w:rPr>
          <w:bCs/>
        </w:rPr>
        <w:t xml:space="preserve"> </w:t>
      </w:r>
      <w:r w:rsidR="00602EC9">
        <w:rPr>
          <w:bCs/>
        </w:rPr>
        <w:t xml:space="preserve">gradually </w:t>
      </w:r>
      <w:r w:rsidR="00CB0186">
        <w:rPr>
          <w:bCs/>
        </w:rPr>
        <w:t>clear</w:t>
      </w:r>
      <w:r w:rsidR="009C10C4">
        <w:rPr>
          <w:bCs/>
        </w:rPr>
        <w:t>ing</w:t>
      </w:r>
      <w:r w:rsidR="00CB0186">
        <w:rPr>
          <w:bCs/>
        </w:rPr>
        <w:t xml:space="preserve"> our H</w:t>
      </w:r>
      <w:r>
        <w:rPr>
          <w:bCs/>
        </w:rPr>
        <w:t>eart</w:t>
      </w:r>
      <w:r w:rsidR="00CB0186">
        <w:rPr>
          <w:bCs/>
        </w:rPr>
        <w:t>s</w:t>
      </w:r>
      <w:r>
        <w:rPr>
          <w:bCs/>
        </w:rPr>
        <w:t xml:space="preserve"> of tension and </w:t>
      </w:r>
      <w:r w:rsidR="00602EC9">
        <w:rPr>
          <w:bCs/>
        </w:rPr>
        <w:t>accumulated negativities</w:t>
      </w:r>
      <w:r>
        <w:rPr>
          <w:bCs/>
        </w:rPr>
        <w:t>.</w:t>
      </w:r>
      <w:r w:rsidR="00014461">
        <w:rPr>
          <w:bCs/>
        </w:rPr>
        <w:t xml:space="preserve">  This is a very soothing point.</w:t>
      </w:r>
      <w:r>
        <w:rPr>
          <w:bCs/>
        </w:rPr>
        <w:t xml:space="preserve">  </w:t>
      </w:r>
    </w:p>
    <w:p w:rsidR="00E56B23" w:rsidRDefault="00E56B23" w:rsidP="009C0CEA">
      <w:pPr>
        <w:rPr>
          <w:bCs/>
        </w:rPr>
      </w:pPr>
    </w:p>
    <w:p w:rsidR="00E56B23" w:rsidRPr="00E56B23" w:rsidRDefault="00E56B23" w:rsidP="009C0CEA">
      <w:pPr>
        <w:rPr>
          <w:bCs/>
        </w:rPr>
      </w:pPr>
      <w:r>
        <w:rPr>
          <w:bCs/>
        </w:rPr>
        <w:t xml:space="preserve">As a result, this </w:t>
      </w:r>
      <w:r w:rsidR="0000298D">
        <w:rPr>
          <w:bCs/>
        </w:rPr>
        <w:t xml:space="preserve">Acupuncture </w:t>
      </w:r>
      <w:r>
        <w:rPr>
          <w:bCs/>
        </w:rPr>
        <w:t xml:space="preserve">point is </w:t>
      </w:r>
      <w:r w:rsidR="00CB0186">
        <w:rPr>
          <w:bCs/>
        </w:rPr>
        <w:t xml:space="preserve">very </w:t>
      </w:r>
      <w:r>
        <w:rPr>
          <w:bCs/>
        </w:rPr>
        <w:t xml:space="preserve">useful for </w:t>
      </w:r>
      <w:r w:rsidR="00CB0186">
        <w:rPr>
          <w:bCs/>
        </w:rPr>
        <w:t>helping u</w:t>
      </w:r>
      <w:r>
        <w:rPr>
          <w:bCs/>
        </w:rPr>
        <w:t xml:space="preserve">s to release anxiety, fear, panic and </w:t>
      </w:r>
      <w:r w:rsidR="00CB0186">
        <w:rPr>
          <w:bCs/>
        </w:rPr>
        <w:t>even sorrow.  Stimulating this</w:t>
      </w:r>
      <w:r>
        <w:rPr>
          <w:bCs/>
        </w:rPr>
        <w:t xml:space="preserve"> </w:t>
      </w:r>
      <w:r w:rsidR="00CB0186">
        <w:rPr>
          <w:bCs/>
        </w:rPr>
        <w:t xml:space="preserve">point regularly </w:t>
      </w:r>
      <w:r>
        <w:rPr>
          <w:bCs/>
        </w:rPr>
        <w:t xml:space="preserve">can </w:t>
      </w:r>
      <w:r w:rsidR="00E944AB">
        <w:rPr>
          <w:bCs/>
        </w:rPr>
        <w:t xml:space="preserve">gradually help dissolve </w:t>
      </w:r>
      <w:r w:rsidR="009C10C4">
        <w:rPr>
          <w:bCs/>
        </w:rPr>
        <w:t>a</w:t>
      </w:r>
      <w:r>
        <w:rPr>
          <w:bCs/>
        </w:rPr>
        <w:t xml:space="preserve"> feeling of</w:t>
      </w:r>
      <w:r w:rsidR="0000298D">
        <w:rPr>
          <w:bCs/>
        </w:rPr>
        <w:t xml:space="preserve"> </w:t>
      </w:r>
      <w:r w:rsidR="009C10C4">
        <w:rPr>
          <w:bCs/>
        </w:rPr>
        <w:t>‘</w:t>
      </w:r>
      <w:r w:rsidR="0000298D">
        <w:rPr>
          <w:bCs/>
        </w:rPr>
        <w:t>heaviness</w:t>
      </w:r>
      <w:r w:rsidR="009C10C4">
        <w:rPr>
          <w:bCs/>
        </w:rPr>
        <w:t>’</w:t>
      </w:r>
      <w:r w:rsidR="0000298D">
        <w:rPr>
          <w:bCs/>
        </w:rPr>
        <w:t xml:space="preserve"> </w:t>
      </w:r>
      <w:r w:rsidR="00E944AB">
        <w:rPr>
          <w:bCs/>
        </w:rPr>
        <w:t xml:space="preserve">weighing </w:t>
      </w:r>
      <w:r w:rsidR="0000298D">
        <w:rPr>
          <w:bCs/>
        </w:rPr>
        <w:t>upon</w:t>
      </w:r>
      <w:r w:rsidR="00CB0186">
        <w:rPr>
          <w:bCs/>
        </w:rPr>
        <w:t xml:space="preserve"> our</w:t>
      </w:r>
      <w:r>
        <w:rPr>
          <w:bCs/>
        </w:rPr>
        <w:t xml:space="preserve"> chest</w:t>
      </w:r>
      <w:r w:rsidR="00E944AB">
        <w:rPr>
          <w:bCs/>
        </w:rPr>
        <w:t>s</w:t>
      </w:r>
      <w:r>
        <w:rPr>
          <w:bCs/>
        </w:rPr>
        <w:t>.  This point is also useful for helping us gather more air</w:t>
      </w:r>
      <w:r w:rsidR="00586EB3">
        <w:rPr>
          <w:bCs/>
        </w:rPr>
        <w:t>.  I</w:t>
      </w:r>
      <w:r w:rsidR="009C10C4">
        <w:rPr>
          <w:bCs/>
        </w:rPr>
        <w:t xml:space="preserve">n </w:t>
      </w:r>
      <w:r w:rsidR="00E944AB">
        <w:rPr>
          <w:bCs/>
        </w:rPr>
        <w:t xml:space="preserve">clinical </w:t>
      </w:r>
      <w:r w:rsidR="009C10C4">
        <w:rPr>
          <w:bCs/>
        </w:rPr>
        <w:t>treatment,</w:t>
      </w:r>
      <w:r w:rsidR="00CB0186">
        <w:rPr>
          <w:bCs/>
        </w:rPr>
        <w:t xml:space="preserve"> </w:t>
      </w:r>
      <w:r>
        <w:rPr>
          <w:bCs/>
        </w:rPr>
        <w:t>it</w:t>
      </w:r>
      <w:r w:rsidR="00A913E9">
        <w:rPr>
          <w:bCs/>
        </w:rPr>
        <w:t>’</w:t>
      </w:r>
      <w:r w:rsidR="00586EB3">
        <w:rPr>
          <w:bCs/>
        </w:rPr>
        <w:t>s often used in</w:t>
      </w:r>
      <w:r>
        <w:rPr>
          <w:bCs/>
        </w:rPr>
        <w:t xml:space="preserve"> treating asthma, shortne</w:t>
      </w:r>
      <w:r w:rsidR="00CB0186">
        <w:rPr>
          <w:bCs/>
        </w:rPr>
        <w:t>ss of breath</w:t>
      </w:r>
      <w:r w:rsidR="0000298D">
        <w:rPr>
          <w:bCs/>
        </w:rPr>
        <w:t>,</w:t>
      </w:r>
      <w:r w:rsidR="00CB0186">
        <w:rPr>
          <w:bCs/>
        </w:rPr>
        <w:t xml:space="preserve"> or</w:t>
      </w:r>
      <w:r>
        <w:rPr>
          <w:bCs/>
        </w:rPr>
        <w:t xml:space="preserve"> </w:t>
      </w:r>
      <w:r w:rsidR="00A913E9">
        <w:rPr>
          <w:bCs/>
        </w:rPr>
        <w:t xml:space="preserve">the type of </w:t>
      </w:r>
      <w:r w:rsidR="009C10C4">
        <w:rPr>
          <w:bCs/>
        </w:rPr>
        <w:t>shallow breathing that</w:t>
      </w:r>
      <w:r>
        <w:rPr>
          <w:bCs/>
        </w:rPr>
        <w:t xml:space="preserve"> </w:t>
      </w:r>
      <w:r w:rsidR="00E944AB">
        <w:rPr>
          <w:bCs/>
        </w:rPr>
        <w:t xml:space="preserve">regularly </w:t>
      </w:r>
      <w:r>
        <w:rPr>
          <w:bCs/>
        </w:rPr>
        <w:t>accompanies panic.</w:t>
      </w:r>
    </w:p>
    <w:p w:rsidR="005D30E4" w:rsidRDefault="005D30E4" w:rsidP="009C0CEA">
      <w:pPr>
        <w:rPr>
          <w:b/>
          <w:bCs/>
        </w:rPr>
      </w:pPr>
    </w:p>
    <w:p w:rsidR="008E660C" w:rsidRDefault="00E944AB" w:rsidP="009C0CEA">
      <w:pPr>
        <w:rPr>
          <w:bCs/>
        </w:rPr>
      </w:pPr>
      <w:r>
        <w:rPr>
          <w:bCs/>
        </w:rPr>
        <w:t xml:space="preserve">To find this Acupuncture </w:t>
      </w:r>
      <w:r w:rsidRPr="00E944AB">
        <w:rPr>
          <w:bCs/>
        </w:rPr>
        <w:t>point</w:t>
      </w:r>
      <w:r>
        <w:rPr>
          <w:bCs/>
        </w:rPr>
        <w:t xml:space="preserve"> you will need to find your breast bone</w:t>
      </w:r>
      <w:r w:rsidR="008E660C">
        <w:rPr>
          <w:bCs/>
        </w:rPr>
        <w:t>,</w:t>
      </w:r>
      <w:r>
        <w:rPr>
          <w:bCs/>
        </w:rPr>
        <w:t xml:space="preserve"> or your sternum.  </w:t>
      </w:r>
      <w:r w:rsidR="00586EB3">
        <w:rPr>
          <w:bCs/>
        </w:rPr>
        <w:t>Please s</w:t>
      </w:r>
      <w:r w:rsidR="008E660C">
        <w:rPr>
          <w:bCs/>
        </w:rPr>
        <w:t>ee the diagram just below, for reference.  Your sternum is</w:t>
      </w:r>
      <w:r>
        <w:rPr>
          <w:bCs/>
        </w:rPr>
        <w:t xml:space="preserve"> in the middle of your chest</w:t>
      </w:r>
      <w:r w:rsidR="00014461">
        <w:rPr>
          <w:bCs/>
        </w:rPr>
        <w:t>, just beneath where a man’s tie would hang</w:t>
      </w:r>
      <w:r>
        <w:rPr>
          <w:bCs/>
        </w:rPr>
        <w:t>.  First, put your finger on your bre</w:t>
      </w:r>
      <w:r w:rsidR="008E660C">
        <w:rPr>
          <w:bCs/>
        </w:rPr>
        <w:t>ast bone, and then walk it</w:t>
      </w:r>
      <w:r>
        <w:rPr>
          <w:bCs/>
        </w:rPr>
        <w:t xml:space="preserve"> gently down to the tip of your sternum, which is called the xiphoid process (pronounced </w:t>
      </w:r>
      <w:proofErr w:type="spellStart"/>
      <w:r>
        <w:rPr>
          <w:bCs/>
        </w:rPr>
        <w:t>zif-oid</w:t>
      </w:r>
      <w:proofErr w:type="spellEnd"/>
      <w:r>
        <w:rPr>
          <w:bCs/>
        </w:rPr>
        <w:t>).  Feel free to bring this up at dinner, if you want to sound fa</w:t>
      </w:r>
      <w:r w:rsidR="008E660C">
        <w:rPr>
          <w:bCs/>
        </w:rPr>
        <w:t>ncy!</w:t>
      </w:r>
      <w:r>
        <w:rPr>
          <w:bCs/>
        </w:rPr>
        <w:t xml:space="preserve">  </w:t>
      </w:r>
    </w:p>
    <w:p w:rsidR="008E660C" w:rsidRDefault="008E660C" w:rsidP="009C0CEA">
      <w:pPr>
        <w:rPr>
          <w:bCs/>
        </w:rPr>
      </w:pPr>
    </w:p>
    <w:p w:rsidR="008E660C" w:rsidRDefault="008E660C" w:rsidP="009C0CEA">
      <w:pPr>
        <w:rPr>
          <w:bCs/>
        </w:rPr>
      </w:pPr>
      <w:r>
        <w:rPr>
          <w:bCs/>
        </w:rPr>
        <w:t>Your xiphoid process i</w:t>
      </w:r>
      <w:r w:rsidR="00E944AB">
        <w:rPr>
          <w:bCs/>
        </w:rPr>
        <w:t xml:space="preserve">s just above your middle abdomen. </w:t>
      </w:r>
      <w:r w:rsidR="00E72234">
        <w:rPr>
          <w:bCs/>
        </w:rPr>
        <w:t xml:space="preserve"> </w:t>
      </w:r>
      <w:r>
        <w:rPr>
          <w:bCs/>
        </w:rPr>
        <w:t>Don’t forget to t</w:t>
      </w:r>
      <w:r w:rsidR="00E72234">
        <w:rPr>
          <w:bCs/>
        </w:rPr>
        <w:t>ake a</w:t>
      </w:r>
      <w:r>
        <w:rPr>
          <w:bCs/>
        </w:rPr>
        <w:t xml:space="preserve"> peek at the accompanying photo below</w:t>
      </w:r>
      <w:r w:rsidR="00E72234">
        <w:rPr>
          <w:bCs/>
        </w:rPr>
        <w:t xml:space="preserve"> for clarity</w:t>
      </w:r>
      <w:r w:rsidR="00014461">
        <w:rPr>
          <w:bCs/>
        </w:rPr>
        <w:t xml:space="preserve"> on this</w:t>
      </w:r>
      <w:r w:rsidR="00E72234">
        <w:rPr>
          <w:bCs/>
        </w:rPr>
        <w:t>.  Now, d</w:t>
      </w:r>
      <w:r w:rsidR="00E944AB" w:rsidRPr="00E944AB">
        <w:rPr>
          <w:bCs/>
        </w:rPr>
        <w:t>on</w:t>
      </w:r>
      <w:r w:rsidR="00E944AB">
        <w:rPr>
          <w:bCs/>
        </w:rPr>
        <w:t>’t press hard on your xiph</w:t>
      </w:r>
      <w:r w:rsidR="00E72234">
        <w:rPr>
          <w:bCs/>
        </w:rPr>
        <w:t>oid process, i</w:t>
      </w:r>
      <w:r w:rsidR="00E944AB" w:rsidRPr="00E944AB">
        <w:rPr>
          <w:bCs/>
        </w:rPr>
        <w:t>t</w:t>
      </w:r>
      <w:r w:rsidR="00E72234">
        <w:rPr>
          <w:bCs/>
        </w:rPr>
        <w:t>’</w:t>
      </w:r>
      <w:r w:rsidR="00E944AB" w:rsidRPr="00E944AB">
        <w:rPr>
          <w:bCs/>
        </w:rPr>
        <w:t>s just a marker</w:t>
      </w:r>
      <w:r>
        <w:rPr>
          <w:bCs/>
        </w:rPr>
        <w:t xml:space="preserve"> for us</w:t>
      </w:r>
      <w:r w:rsidR="00E944AB" w:rsidRPr="00E944AB">
        <w:rPr>
          <w:bCs/>
        </w:rPr>
        <w:t xml:space="preserve"> to find this point</w:t>
      </w:r>
      <w:r w:rsidR="00E72234">
        <w:rPr>
          <w:bCs/>
        </w:rPr>
        <w:t xml:space="preserve">.  </w:t>
      </w:r>
    </w:p>
    <w:p w:rsidR="008E660C" w:rsidRDefault="008E660C" w:rsidP="009C0CEA">
      <w:pPr>
        <w:rPr>
          <w:bCs/>
        </w:rPr>
      </w:pPr>
    </w:p>
    <w:p w:rsidR="005D30E4" w:rsidRDefault="008E660C" w:rsidP="009C0CEA">
      <w:pPr>
        <w:rPr>
          <w:bCs/>
        </w:rPr>
      </w:pPr>
      <w:r>
        <w:rPr>
          <w:bCs/>
        </w:rPr>
        <w:t>Next, p</w:t>
      </w:r>
      <w:r w:rsidR="00E72234">
        <w:rPr>
          <w:bCs/>
        </w:rPr>
        <w:t>lace your little pinkie on the end</w:t>
      </w:r>
      <w:r>
        <w:rPr>
          <w:bCs/>
        </w:rPr>
        <w:t xml:space="preserve"> or tip</w:t>
      </w:r>
      <w:r w:rsidR="00E72234">
        <w:rPr>
          <w:bCs/>
        </w:rPr>
        <w:t xml:space="preserve"> of your xiphoid process, and with all 4 </w:t>
      </w:r>
      <w:r>
        <w:rPr>
          <w:bCs/>
        </w:rPr>
        <w:t>of your fingers neatly stacked atop and touching each</w:t>
      </w:r>
      <w:r w:rsidR="00E72234">
        <w:rPr>
          <w:bCs/>
        </w:rPr>
        <w:t xml:space="preserve"> other, the point you are looking for is under your index finger.  </w:t>
      </w:r>
      <w:r>
        <w:rPr>
          <w:bCs/>
        </w:rPr>
        <w:t>So, i</w:t>
      </w:r>
      <w:r w:rsidR="00E72234">
        <w:rPr>
          <w:bCs/>
        </w:rPr>
        <w:t>t</w:t>
      </w:r>
      <w:r>
        <w:rPr>
          <w:bCs/>
        </w:rPr>
        <w:t>’s four finger width</w:t>
      </w:r>
      <w:r w:rsidR="00E72234">
        <w:rPr>
          <w:bCs/>
        </w:rPr>
        <w:t>s up from the tip of your xiphoid proces</w:t>
      </w:r>
      <w:r>
        <w:rPr>
          <w:bCs/>
        </w:rPr>
        <w:t xml:space="preserve">s.  You ought to feel a groove </w:t>
      </w:r>
      <w:r w:rsidR="00E72234">
        <w:rPr>
          <w:bCs/>
        </w:rPr>
        <w:t xml:space="preserve">here, </w:t>
      </w:r>
      <w:r>
        <w:rPr>
          <w:bCs/>
        </w:rPr>
        <w:t>not unlike a wee depression.  Now, p</w:t>
      </w:r>
      <w:r w:rsidR="00E72234">
        <w:rPr>
          <w:bCs/>
        </w:rPr>
        <w:t>ut your middle f</w:t>
      </w:r>
      <w:r w:rsidR="00014461">
        <w:rPr>
          <w:bCs/>
        </w:rPr>
        <w:t>inger tip on this point and hold it here</w:t>
      </w:r>
      <w:r w:rsidR="00E72234">
        <w:rPr>
          <w:bCs/>
        </w:rPr>
        <w:t xml:space="preserve"> gently </w:t>
      </w:r>
      <w:r>
        <w:rPr>
          <w:bCs/>
        </w:rPr>
        <w:t xml:space="preserve">for </w:t>
      </w:r>
      <w:r w:rsidR="00E72234">
        <w:rPr>
          <w:bCs/>
        </w:rPr>
        <w:t xml:space="preserve">two minutes. </w:t>
      </w:r>
    </w:p>
    <w:p w:rsidR="002F7274" w:rsidRDefault="002F7274" w:rsidP="009C0CEA">
      <w:pPr>
        <w:rPr>
          <w:bCs/>
        </w:rPr>
      </w:pPr>
    </w:p>
    <w:p w:rsidR="002F7274" w:rsidRPr="00E944AB" w:rsidRDefault="002F7274" w:rsidP="009C0CEA">
      <w:pPr>
        <w:rPr>
          <w:bCs/>
        </w:rPr>
      </w:pPr>
      <w:r>
        <w:rPr>
          <w:bCs/>
          <w:noProof/>
          <w:lang w:eastAsia="en-GB"/>
        </w:rPr>
        <w:lastRenderedPageBreak/>
        <w:drawing>
          <wp:inline distT="0" distB="0" distL="0" distR="0">
            <wp:extent cx="5270500" cy="2923175"/>
            <wp:effectExtent l="19050" t="0" r="6350" b="0"/>
            <wp:docPr id="4" name="Picture 2" descr="C:\Users\Me\Downloads\20210301_170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\Downloads\20210301_17051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92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CEA" w:rsidRDefault="00E404FF" w:rsidP="00E72234">
      <w:pPr>
        <w:rPr>
          <w:b/>
          <w:bCs/>
          <w:u w:val="single"/>
        </w:rPr>
      </w:pP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</w:p>
    <w:p w:rsidR="00E72234" w:rsidRPr="00E72234" w:rsidRDefault="00E72234" w:rsidP="00E72234">
      <w:pPr>
        <w:rPr>
          <w:bCs/>
        </w:rPr>
      </w:pPr>
      <w:r>
        <w:rPr>
          <w:bCs/>
        </w:rPr>
        <w:t>This will activate the point.  If you want a stronger reaction, you can friction the point from side to side, or rotate your finger here in a circle</w:t>
      </w:r>
      <w:r w:rsidR="005315BC">
        <w:rPr>
          <w:bCs/>
        </w:rPr>
        <w:t>,</w:t>
      </w:r>
      <w:r>
        <w:rPr>
          <w:bCs/>
        </w:rPr>
        <w:t xml:space="preserve"> dragging the skin as you do.</w:t>
      </w:r>
    </w:p>
    <w:p w:rsidR="00F5344E" w:rsidRDefault="00F5344E" w:rsidP="00F5344E">
      <w:pPr>
        <w:rPr>
          <w:bCs/>
        </w:rPr>
      </w:pPr>
    </w:p>
    <w:p w:rsidR="005315BC" w:rsidRDefault="005315BC" w:rsidP="00F5344E">
      <w:pPr>
        <w:rPr>
          <w:bCs/>
        </w:rPr>
      </w:pPr>
      <w:r>
        <w:rPr>
          <w:bCs/>
        </w:rPr>
        <w:t>H</w:t>
      </w:r>
      <w:r w:rsidR="00E72234">
        <w:rPr>
          <w:bCs/>
        </w:rPr>
        <w:t xml:space="preserve">owever, </w:t>
      </w:r>
      <w:r>
        <w:rPr>
          <w:bCs/>
        </w:rPr>
        <w:t xml:space="preserve">please </w:t>
      </w:r>
      <w:r w:rsidR="00E72234">
        <w:rPr>
          <w:bCs/>
        </w:rPr>
        <w:t>don’t beat the bejesus out of yourself here.  If you work this point too vigorously,</w:t>
      </w:r>
      <w:r>
        <w:rPr>
          <w:bCs/>
        </w:rPr>
        <w:t xml:space="preserve"> you</w:t>
      </w:r>
      <w:r w:rsidR="00E72234">
        <w:rPr>
          <w:bCs/>
        </w:rPr>
        <w:t xml:space="preserve"> will bruise and</w:t>
      </w:r>
      <w:r>
        <w:rPr>
          <w:bCs/>
        </w:rPr>
        <w:t xml:space="preserve"> </w:t>
      </w:r>
      <w:proofErr w:type="gramStart"/>
      <w:r>
        <w:rPr>
          <w:bCs/>
        </w:rPr>
        <w:t>ache,</w:t>
      </w:r>
      <w:proofErr w:type="gramEnd"/>
      <w:r>
        <w:rPr>
          <w:bCs/>
        </w:rPr>
        <w:t xml:space="preserve"> and you will </w:t>
      </w:r>
      <w:r w:rsidR="00014461">
        <w:rPr>
          <w:bCs/>
        </w:rPr>
        <w:t xml:space="preserve">definitely </w:t>
      </w:r>
      <w:r>
        <w:rPr>
          <w:bCs/>
        </w:rPr>
        <w:t>experience</w:t>
      </w:r>
      <w:r w:rsidR="00E72234">
        <w:rPr>
          <w:bCs/>
        </w:rPr>
        <w:t xml:space="preserve"> sore</w:t>
      </w:r>
      <w:r>
        <w:rPr>
          <w:bCs/>
        </w:rPr>
        <w:t>ness</w:t>
      </w:r>
      <w:r w:rsidR="00E72234">
        <w:rPr>
          <w:bCs/>
        </w:rPr>
        <w:t xml:space="preserve"> here.  However, if you</w:t>
      </w:r>
      <w:r>
        <w:rPr>
          <w:bCs/>
        </w:rPr>
        <w:t>’</w:t>
      </w:r>
      <w:r w:rsidR="00E72234">
        <w:rPr>
          <w:bCs/>
        </w:rPr>
        <w:t xml:space="preserve">re ok with that, then work away.  </w:t>
      </w:r>
      <w:r w:rsidR="00014461">
        <w:rPr>
          <w:bCs/>
        </w:rPr>
        <w:t>By the way, soreness here, upon barely touching the point, is not uncommon.</w:t>
      </w:r>
    </w:p>
    <w:p w:rsidR="005315BC" w:rsidRDefault="005315BC" w:rsidP="00F5344E">
      <w:pPr>
        <w:rPr>
          <w:bCs/>
        </w:rPr>
      </w:pPr>
    </w:p>
    <w:p w:rsidR="00E944AB" w:rsidRDefault="00E72234" w:rsidP="00F5344E">
      <w:pPr>
        <w:rPr>
          <w:bCs/>
        </w:rPr>
      </w:pPr>
      <w:r>
        <w:rPr>
          <w:bCs/>
        </w:rPr>
        <w:t>Personally I l</w:t>
      </w:r>
      <w:r w:rsidR="005315BC">
        <w:rPr>
          <w:bCs/>
        </w:rPr>
        <w:t>ike t</w:t>
      </w:r>
      <w:r>
        <w:rPr>
          <w:bCs/>
        </w:rPr>
        <w:t xml:space="preserve">o hold this point, while lying down. </w:t>
      </w:r>
      <w:r w:rsidR="005315BC">
        <w:rPr>
          <w:bCs/>
        </w:rPr>
        <w:t xml:space="preserve"> </w:t>
      </w:r>
      <w:r>
        <w:rPr>
          <w:bCs/>
        </w:rPr>
        <w:t xml:space="preserve">I </w:t>
      </w:r>
      <w:r w:rsidR="005315BC">
        <w:rPr>
          <w:bCs/>
        </w:rPr>
        <w:t>then close my eyes and gent</w:t>
      </w:r>
      <w:r>
        <w:rPr>
          <w:bCs/>
        </w:rPr>
        <w:t xml:space="preserve">ly focus on the sensation of my </w:t>
      </w:r>
      <w:r w:rsidR="005315BC">
        <w:rPr>
          <w:bCs/>
        </w:rPr>
        <w:t xml:space="preserve">middle </w:t>
      </w:r>
      <w:r>
        <w:rPr>
          <w:bCs/>
        </w:rPr>
        <w:t>finger tip settling into the point.  I</w:t>
      </w:r>
      <w:r w:rsidR="005315BC">
        <w:rPr>
          <w:bCs/>
        </w:rPr>
        <w:t xml:space="preserve"> allow the point to do its job</w:t>
      </w:r>
      <w:r w:rsidR="00D61CBE">
        <w:rPr>
          <w:bCs/>
        </w:rPr>
        <w:t xml:space="preserve"> while I</w:t>
      </w:r>
      <w:r>
        <w:rPr>
          <w:bCs/>
        </w:rPr>
        <w:t xml:space="preserve"> </w:t>
      </w:r>
      <w:r w:rsidR="00D61CBE">
        <w:rPr>
          <w:bCs/>
        </w:rPr>
        <w:t>concentrate on my breathing.  After a fashion,</w:t>
      </w:r>
      <w:r w:rsidR="005315BC">
        <w:rPr>
          <w:bCs/>
        </w:rPr>
        <w:t xml:space="preserve"> I th</w:t>
      </w:r>
      <w:r w:rsidR="00D61CBE">
        <w:rPr>
          <w:bCs/>
        </w:rPr>
        <w:t>en slow</w:t>
      </w:r>
      <w:r w:rsidR="005315BC">
        <w:rPr>
          <w:bCs/>
        </w:rPr>
        <w:t xml:space="preserve">ly </w:t>
      </w:r>
      <w:r>
        <w:rPr>
          <w:bCs/>
        </w:rPr>
        <w:t>remove my finger from the point</w:t>
      </w:r>
      <w:r w:rsidR="005315BC">
        <w:rPr>
          <w:bCs/>
        </w:rPr>
        <w:t>,</w:t>
      </w:r>
      <w:r>
        <w:rPr>
          <w:bCs/>
        </w:rPr>
        <w:t xml:space="preserve"> and </w:t>
      </w:r>
      <w:r w:rsidR="005315BC">
        <w:rPr>
          <w:bCs/>
        </w:rPr>
        <w:t xml:space="preserve">enjoy </w:t>
      </w:r>
      <w:r>
        <w:rPr>
          <w:bCs/>
        </w:rPr>
        <w:t>feel</w:t>
      </w:r>
      <w:r w:rsidR="005315BC">
        <w:rPr>
          <w:bCs/>
        </w:rPr>
        <w:t>ing</w:t>
      </w:r>
      <w:r>
        <w:rPr>
          <w:bCs/>
        </w:rPr>
        <w:t xml:space="preserve"> calmer </w:t>
      </w:r>
      <w:r w:rsidR="005315BC">
        <w:rPr>
          <w:bCs/>
        </w:rPr>
        <w:t>afterwards</w:t>
      </w:r>
      <w:r>
        <w:rPr>
          <w:bCs/>
        </w:rPr>
        <w:t>.</w:t>
      </w:r>
    </w:p>
    <w:p w:rsidR="00E944AB" w:rsidRDefault="00E944AB" w:rsidP="00F5344E">
      <w:pPr>
        <w:rPr>
          <w:bCs/>
        </w:rPr>
      </w:pPr>
    </w:p>
    <w:p w:rsidR="00CA3BBE" w:rsidRDefault="005315BC" w:rsidP="00F5344E">
      <w:pPr>
        <w:rPr>
          <w:bCs/>
        </w:rPr>
      </w:pPr>
      <w:r>
        <w:rPr>
          <w:bCs/>
        </w:rPr>
        <w:t>Enjoy!</w:t>
      </w:r>
    </w:p>
    <w:p w:rsidR="007223DB" w:rsidRDefault="007223DB" w:rsidP="00F5344E">
      <w:pPr>
        <w:rPr>
          <w:bCs/>
        </w:rPr>
      </w:pPr>
    </w:p>
    <w:p w:rsidR="007223DB" w:rsidRDefault="007223DB" w:rsidP="00F5344E">
      <w:pPr>
        <w:rPr>
          <w:bCs/>
        </w:rPr>
      </w:pPr>
      <w:r>
        <w:rPr>
          <w:bCs/>
        </w:rPr>
        <w:t>P.S. Do not try this while driving or while in water!</w:t>
      </w:r>
    </w:p>
    <w:p w:rsidR="00CA3BBE" w:rsidRDefault="00CA3BBE" w:rsidP="00F5344E">
      <w:pPr>
        <w:rPr>
          <w:bCs/>
        </w:rPr>
      </w:pPr>
    </w:p>
    <w:p w:rsidR="009C0CEA" w:rsidRDefault="009C0CEA" w:rsidP="009C0CEA">
      <w:pPr>
        <w:jc w:val="center"/>
        <w:rPr>
          <w:b/>
          <w:bCs/>
        </w:rPr>
      </w:pPr>
      <w:r>
        <w:rPr>
          <w:b/>
          <w:bCs/>
        </w:rPr>
        <w:t>The Treatment Room is accredited by The Acupuncture Foundation Professional Associatio</w:t>
      </w:r>
      <w:r w:rsidR="00F75434">
        <w:rPr>
          <w:b/>
          <w:bCs/>
        </w:rPr>
        <w:t>n. (AFPA Membership number</w:t>
      </w:r>
      <w:r w:rsidR="00E72234">
        <w:rPr>
          <w:b/>
          <w:bCs/>
        </w:rPr>
        <w:t>:</w:t>
      </w:r>
      <w:r w:rsidR="00F75434">
        <w:rPr>
          <w:b/>
          <w:bCs/>
        </w:rPr>
        <w:t xml:space="preserve"> 8556) </w:t>
      </w:r>
      <w:proofErr w:type="gramStart"/>
      <w:r w:rsidR="00F75434">
        <w:rPr>
          <w:b/>
          <w:bCs/>
        </w:rPr>
        <w:t xml:space="preserve">&amp; by </w:t>
      </w:r>
      <w:r w:rsidR="00CE4DED">
        <w:rPr>
          <w:b/>
          <w:bCs/>
        </w:rPr>
        <w:t xml:space="preserve">The Irish </w:t>
      </w:r>
      <w:proofErr w:type="spellStart"/>
      <w:r w:rsidR="00CE4DED">
        <w:rPr>
          <w:b/>
          <w:bCs/>
        </w:rPr>
        <w:t>T’ai</w:t>
      </w:r>
      <w:proofErr w:type="spellEnd"/>
      <w:r w:rsidR="00CE4DED">
        <w:rPr>
          <w:b/>
          <w:bCs/>
        </w:rPr>
        <w:t xml:space="preserve"> Chi Chuan Association</w:t>
      </w:r>
      <w:r w:rsidR="005D30E4">
        <w:rPr>
          <w:b/>
          <w:bCs/>
        </w:rPr>
        <w:t xml:space="preserve"> (ITCCA)</w:t>
      </w:r>
      <w:r w:rsidR="00CE4DED">
        <w:rPr>
          <w:b/>
          <w:bCs/>
        </w:rPr>
        <w:t>.</w:t>
      </w:r>
      <w:proofErr w:type="gramEnd"/>
    </w:p>
    <w:p w:rsidR="00334418" w:rsidRDefault="00334418" w:rsidP="00334418">
      <w:pPr>
        <w:rPr>
          <w:bCs/>
        </w:rPr>
      </w:pPr>
    </w:p>
    <w:p w:rsidR="00E72234" w:rsidRPr="00334418" w:rsidRDefault="005315BC" w:rsidP="00334418">
      <w:pPr>
        <w:rPr>
          <w:bCs/>
        </w:rPr>
      </w:pPr>
      <w:r>
        <w:rPr>
          <w:bCs/>
        </w:rPr>
        <w:lastRenderedPageBreak/>
        <w:t>Best wishes</w:t>
      </w:r>
      <w:r w:rsidR="00E72234">
        <w:rPr>
          <w:bCs/>
        </w:rPr>
        <w:t>,</w:t>
      </w:r>
    </w:p>
    <w:p w:rsidR="00334418" w:rsidRPr="00334418" w:rsidRDefault="00334418" w:rsidP="00334418">
      <w:pPr>
        <w:rPr>
          <w:bCs/>
        </w:rPr>
      </w:pPr>
      <w:r w:rsidRPr="00334418">
        <w:rPr>
          <w:bCs/>
        </w:rPr>
        <w:t>Chris Mc Mahon</w:t>
      </w:r>
      <w:r w:rsidR="00E72234">
        <w:rPr>
          <w:bCs/>
        </w:rPr>
        <w:t>,</w:t>
      </w:r>
    </w:p>
    <w:p w:rsidR="00F75434" w:rsidRDefault="00F75434" w:rsidP="00F75434">
      <w:pPr>
        <w:rPr>
          <w:bCs/>
        </w:rPr>
      </w:pPr>
      <w:proofErr w:type="gramStart"/>
      <w:r>
        <w:rPr>
          <w:bCs/>
        </w:rPr>
        <w:t>The Treatment Room.</w:t>
      </w:r>
      <w:proofErr w:type="gramEnd"/>
    </w:p>
    <w:p w:rsidR="009C0CEA" w:rsidRDefault="009C0CEA" w:rsidP="009C0CEA"/>
    <w:p w:rsidR="009C0CEA" w:rsidRDefault="009C0CEA" w:rsidP="009C0CEA"/>
    <w:p w:rsidR="003A59AF" w:rsidRDefault="003A59AF"/>
    <w:p w:rsidR="00BD11B4" w:rsidRDefault="00BD11B4"/>
    <w:p w:rsidR="00BD11B4" w:rsidRDefault="00BD11B4"/>
    <w:p w:rsidR="00BD11B4" w:rsidRDefault="00BD11B4"/>
    <w:p w:rsidR="00DB5B67" w:rsidRDefault="00DB5B67"/>
    <w:sectPr w:rsidR="00DB5B67" w:rsidSect="00272210">
      <w:headerReference w:type="default" r:id="rId11"/>
      <w:footerReference w:type="default" r:id="rId12"/>
      <w:pgSz w:w="11900" w:h="16840"/>
      <w:pgMar w:top="1440" w:right="1800" w:bottom="1440" w:left="1800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291" w:rsidRDefault="000A2291" w:rsidP="003A59AF">
      <w:r>
        <w:separator/>
      </w:r>
    </w:p>
  </w:endnote>
  <w:endnote w:type="continuationSeparator" w:id="0">
    <w:p w:rsidR="000A2291" w:rsidRDefault="000A2291" w:rsidP="003A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9AF" w:rsidRPr="003A59AF" w:rsidRDefault="003A59AF" w:rsidP="003A59AF">
    <w:pPr>
      <w:pStyle w:val="Footer"/>
    </w:pPr>
    <w:r>
      <w:rPr>
        <w:noProof/>
        <w:lang w:eastAsia="en-GB"/>
      </w:rPr>
      <w:drawing>
        <wp:inline distT="0" distB="0" distL="0" distR="0">
          <wp:extent cx="5270500" cy="544830"/>
          <wp:effectExtent l="0" t="0" r="1270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TreatmentRoom-LetterHead_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544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291" w:rsidRDefault="000A2291" w:rsidP="003A59AF">
      <w:r>
        <w:separator/>
      </w:r>
    </w:p>
  </w:footnote>
  <w:footnote w:type="continuationSeparator" w:id="0">
    <w:p w:rsidR="000A2291" w:rsidRDefault="000A2291" w:rsidP="003A5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9AF" w:rsidRDefault="003A59AF">
    <w:pPr>
      <w:pStyle w:val="Header"/>
    </w:pPr>
    <w:r>
      <w:rPr>
        <w:noProof/>
        <w:lang w:eastAsia="en-GB"/>
      </w:rPr>
      <w:drawing>
        <wp:inline distT="0" distB="0" distL="0" distR="0">
          <wp:extent cx="5270500" cy="1676400"/>
          <wp:effectExtent l="0" t="0" r="1270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TreatmentRoom-LetterHead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0500" cy="167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A4118"/>
    <w:multiLevelType w:val="hybridMultilevel"/>
    <w:tmpl w:val="FFCE25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9AF"/>
    <w:rsid w:val="0000298D"/>
    <w:rsid w:val="00014461"/>
    <w:rsid w:val="000214DA"/>
    <w:rsid w:val="000575C2"/>
    <w:rsid w:val="000A2291"/>
    <w:rsid w:val="000B1293"/>
    <w:rsid w:val="000B5BBD"/>
    <w:rsid w:val="000F77A8"/>
    <w:rsid w:val="00112D57"/>
    <w:rsid w:val="00117177"/>
    <w:rsid w:val="00127578"/>
    <w:rsid w:val="001427D1"/>
    <w:rsid w:val="001B46D5"/>
    <w:rsid w:val="00212F37"/>
    <w:rsid w:val="00214E81"/>
    <w:rsid w:val="00223327"/>
    <w:rsid w:val="00272210"/>
    <w:rsid w:val="00281568"/>
    <w:rsid w:val="002A5450"/>
    <w:rsid w:val="002A766B"/>
    <w:rsid w:val="002C15E6"/>
    <w:rsid w:val="002C64CE"/>
    <w:rsid w:val="002E7B23"/>
    <w:rsid w:val="002F7274"/>
    <w:rsid w:val="002F7DFC"/>
    <w:rsid w:val="00334418"/>
    <w:rsid w:val="00335760"/>
    <w:rsid w:val="0037203E"/>
    <w:rsid w:val="0037384F"/>
    <w:rsid w:val="003A59AF"/>
    <w:rsid w:val="003B5DF9"/>
    <w:rsid w:val="003D04FF"/>
    <w:rsid w:val="003E52A2"/>
    <w:rsid w:val="00407380"/>
    <w:rsid w:val="00423A26"/>
    <w:rsid w:val="0043341C"/>
    <w:rsid w:val="0043349A"/>
    <w:rsid w:val="004B6421"/>
    <w:rsid w:val="004E1381"/>
    <w:rsid w:val="0052462F"/>
    <w:rsid w:val="005315BC"/>
    <w:rsid w:val="00546DCB"/>
    <w:rsid w:val="00555673"/>
    <w:rsid w:val="00572F3E"/>
    <w:rsid w:val="005848D5"/>
    <w:rsid w:val="00586EB3"/>
    <w:rsid w:val="005A2DFE"/>
    <w:rsid w:val="005B08E7"/>
    <w:rsid w:val="005C23D5"/>
    <w:rsid w:val="005D30E4"/>
    <w:rsid w:val="005E762B"/>
    <w:rsid w:val="00602EC9"/>
    <w:rsid w:val="0060355B"/>
    <w:rsid w:val="00607A31"/>
    <w:rsid w:val="00607C34"/>
    <w:rsid w:val="00627E11"/>
    <w:rsid w:val="006569B8"/>
    <w:rsid w:val="00664983"/>
    <w:rsid w:val="00672A21"/>
    <w:rsid w:val="006830AC"/>
    <w:rsid w:val="006B762D"/>
    <w:rsid w:val="00703059"/>
    <w:rsid w:val="00706EB2"/>
    <w:rsid w:val="007223DB"/>
    <w:rsid w:val="0072671B"/>
    <w:rsid w:val="00761963"/>
    <w:rsid w:val="00764A76"/>
    <w:rsid w:val="007822B1"/>
    <w:rsid w:val="007E733F"/>
    <w:rsid w:val="008341FF"/>
    <w:rsid w:val="00834B64"/>
    <w:rsid w:val="00845E54"/>
    <w:rsid w:val="00853D80"/>
    <w:rsid w:val="00893F9B"/>
    <w:rsid w:val="008A2324"/>
    <w:rsid w:val="008C787C"/>
    <w:rsid w:val="008E4042"/>
    <w:rsid w:val="008E458B"/>
    <w:rsid w:val="008E660C"/>
    <w:rsid w:val="00917B2B"/>
    <w:rsid w:val="0092307B"/>
    <w:rsid w:val="009317AD"/>
    <w:rsid w:val="009674C6"/>
    <w:rsid w:val="009A74A9"/>
    <w:rsid w:val="009B371F"/>
    <w:rsid w:val="009C0CEA"/>
    <w:rsid w:val="009C10C4"/>
    <w:rsid w:val="009D6AF1"/>
    <w:rsid w:val="009E1AD4"/>
    <w:rsid w:val="009F24CE"/>
    <w:rsid w:val="00A1167D"/>
    <w:rsid w:val="00A4506D"/>
    <w:rsid w:val="00A4767C"/>
    <w:rsid w:val="00A65AB1"/>
    <w:rsid w:val="00A7512C"/>
    <w:rsid w:val="00A913E9"/>
    <w:rsid w:val="00AC3349"/>
    <w:rsid w:val="00AC5EC7"/>
    <w:rsid w:val="00AC6E99"/>
    <w:rsid w:val="00AD4509"/>
    <w:rsid w:val="00AE19BD"/>
    <w:rsid w:val="00B002F0"/>
    <w:rsid w:val="00B1493F"/>
    <w:rsid w:val="00B42FCE"/>
    <w:rsid w:val="00B503C8"/>
    <w:rsid w:val="00B723EB"/>
    <w:rsid w:val="00B73D9D"/>
    <w:rsid w:val="00B92957"/>
    <w:rsid w:val="00B94AE1"/>
    <w:rsid w:val="00BA60D4"/>
    <w:rsid w:val="00BC69CE"/>
    <w:rsid w:val="00BD006A"/>
    <w:rsid w:val="00BD11B4"/>
    <w:rsid w:val="00BF5E2E"/>
    <w:rsid w:val="00C1062E"/>
    <w:rsid w:val="00C36092"/>
    <w:rsid w:val="00C46717"/>
    <w:rsid w:val="00C669A8"/>
    <w:rsid w:val="00C72C9F"/>
    <w:rsid w:val="00C815B2"/>
    <w:rsid w:val="00CA3BBE"/>
    <w:rsid w:val="00CB0186"/>
    <w:rsid w:val="00CC03B4"/>
    <w:rsid w:val="00CC22AB"/>
    <w:rsid w:val="00CE4DED"/>
    <w:rsid w:val="00CF1A64"/>
    <w:rsid w:val="00D20C16"/>
    <w:rsid w:val="00D47B05"/>
    <w:rsid w:val="00D51051"/>
    <w:rsid w:val="00D61CBE"/>
    <w:rsid w:val="00D62009"/>
    <w:rsid w:val="00D8729C"/>
    <w:rsid w:val="00DB5B67"/>
    <w:rsid w:val="00DC1326"/>
    <w:rsid w:val="00DC57AE"/>
    <w:rsid w:val="00DC59FF"/>
    <w:rsid w:val="00DF5045"/>
    <w:rsid w:val="00E212B8"/>
    <w:rsid w:val="00E241BB"/>
    <w:rsid w:val="00E253B9"/>
    <w:rsid w:val="00E404FF"/>
    <w:rsid w:val="00E44B9F"/>
    <w:rsid w:val="00E51B6D"/>
    <w:rsid w:val="00E56B23"/>
    <w:rsid w:val="00E72234"/>
    <w:rsid w:val="00E82DED"/>
    <w:rsid w:val="00E944AB"/>
    <w:rsid w:val="00ED5A5E"/>
    <w:rsid w:val="00F33641"/>
    <w:rsid w:val="00F41B8A"/>
    <w:rsid w:val="00F5344E"/>
    <w:rsid w:val="00F75434"/>
    <w:rsid w:val="00FA1946"/>
    <w:rsid w:val="00FA4DB5"/>
    <w:rsid w:val="00FC4D20"/>
    <w:rsid w:val="00FD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9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9A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A59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9A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9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9AF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AC3349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5D30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59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9A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A59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9A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9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9AF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AC3349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5D30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5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chiyourway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Edel McMahon</dc:creator>
  <cp:lastModifiedBy>Jane Bailey</cp:lastModifiedBy>
  <cp:revision>2</cp:revision>
  <cp:lastPrinted>2020-01-19T18:19:00Z</cp:lastPrinted>
  <dcterms:created xsi:type="dcterms:W3CDTF">2021-03-02T15:16:00Z</dcterms:created>
  <dcterms:modified xsi:type="dcterms:W3CDTF">2021-03-02T15:16:00Z</dcterms:modified>
</cp:coreProperties>
</file>